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969" w:rsidRPr="00175969" w:rsidRDefault="00175969" w:rsidP="004F045E">
      <w:pPr>
        <w:pStyle w:val="c7"/>
        <w:shd w:val="clear" w:color="auto" w:fill="FFFFFF"/>
        <w:spacing w:before="0" w:beforeAutospacing="0" w:after="0" w:afterAutospacing="0"/>
        <w:jc w:val="center"/>
        <w:rPr>
          <w:rStyle w:val="c15"/>
          <w:b/>
          <w:bCs/>
          <w:sz w:val="28"/>
          <w:szCs w:val="28"/>
        </w:rPr>
      </w:pPr>
      <w:bookmarkStart w:id="0" w:name="_GoBack"/>
      <w:r w:rsidRPr="00175969">
        <w:rPr>
          <w:rStyle w:val="c15"/>
          <w:b/>
          <w:bCs/>
          <w:sz w:val="28"/>
          <w:szCs w:val="28"/>
        </w:rPr>
        <w:t>Министерство образования РД</w:t>
      </w:r>
    </w:p>
    <w:bookmarkEnd w:id="0"/>
    <w:p w:rsidR="00175969" w:rsidRPr="00175969" w:rsidRDefault="00175969" w:rsidP="00175969">
      <w:pPr>
        <w:pStyle w:val="c7"/>
        <w:shd w:val="clear" w:color="auto" w:fill="FFFFFF"/>
        <w:spacing w:before="0" w:beforeAutospacing="0" w:after="0" w:afterAutospacing="0"/>
        <w:jc w:val="center"/>
        <w:rPr>
          <w:rStyle w:val="c15"/>
          <w:b/>
          <w:bCs/>
          <w:sz w:val="28"/>
          <w:szCs w:val="28"/>
        </w:rPr>
      </w:pPr>
      <w:r w:rsidRPr="00175969">
        <w:rPr>
          <w:rStyle w:val="c15"/>
          <w:b/>
          <w:bCs/>
          <w:sz w:val="28"/>
          <w:szCs w:val="28"/>
        </w:rPr>
        <w:t>Республиканский семинар ассоциации руководителей общеобразовательных организаций Республики Дагестан «Профессиональный рост современного учителя – препятствия и риски»</w:t>
      </w:r>
    </w:p>
    <w:p w:rsidR="00175969" w:rsidRPr="00175969" w:rsidRDefault="00175969" w:rsidP="004F045E">
      <w:pPr>
        <w:pStyle w:val="c7"/>
        <w:shd w:val="clear" w:color="auto" w:fill="FFFFFF"/>
        <w:spacing w:before="0" w:beforeAutospacing="0" w:after="0" w:afterAutospacing="0"/>
        <w:jc w:val="center"/>
        <w:rPr>
          <w:rStyle w:val="c15"/>
          <w:b/>
          <w:bCs/>
          <w:sz w:val="28"/>
          <w:szCs w:val="28"/>
        </w:rPr>
      </w:pPr>
    </w:p>
    <w:p w:rsidR="00175969" w:rsidRPr="00175969" w:rsidRDefault="00175969" w:rsidP="004F045E">
      <w:pPr>
        <w:pStyle w:val="c7"/>
        <w:shd w:val="clear" w:color="auto" w:fill="FFFFFF"/>
        <w:spacing w:before="0" w:beforeAutospacing="0" w:after="0" w:afterAutospacing="0"/>
        <w:jc w:val="center"/>
        <w:rPr>
          <w:rStyle w:val="c15"/>
          <w:bCs/>
          <w:sz w:val="28"/>
          <w:szCs w:val="28"/>
        </w:rPr>
      </w:pPr>
    </w:p>
    <w:p w:rsidR="00175969" w:rsidRDefault="00175969" w:rsidP="004F045E">
      <w:pPr>
        <w:pStyle w:val="c7"/>
        <w:shd w:val="clear" w:color="auto" w:fill="FFFFFF"/>
        <w:spacing w:before="0" w:beforeAutospacing="0" w:after="0" w:afterAutospacing="0"/>
        <w:jc w:val="center"/>
        <w:rPr>
          <w:rStyle w:val="c15"/>
          <w:b/>
          <w:bCs/>
          <w:sz w:val="28"/>
          <w:szCs w:val="28"/>
        </w:rPr>
      </w:pPr>
    </w:p>
    <w:p w:rsidR="00175969" w:rsidRDefault="00175969" w:rsidP="004F045E">
      <w:pPr>
        <w:pStyle w:val="c7"/>
        <w:shd w:val="clear" w:color="auto" w:fill="FFFFFF"/>
        <w:spacing w:before="0" w:beforeAutospacing="0" w:after="0" w:afterAutospacing="0"/>
        <w:jc w:val="center"/>
        <w:rPr>
          <w:rStyle w:val="c15"/>
          <w:b/>
          <w:bCs/>
          <w:sz w:val="28"/>
          <w:szCs w:val="28"/>
        </w:rPr>
      </w:pPr>
    </w:p>
    <w:p w:rsidR="00175969" w:rsidRDefault="00175969" w:rsidP="004F045E">
      <w:pPr>
        <w:pStyle w:val="c7"/>
        <w:shd w:val="clear" w:color="auto" w:fill="FFFFFF"/>
        <w:spacing w:before="0" w:beforeAutospacing="0" w:after="0" w:afterAutospacing="0"/>
        <w:jc w:val="center"/>
        <w:rPr>
          <w:rStyle w:val="c15"/>
          <w:b/>
          <w:bCs/>
          <w:sz w:val="28"/>
          <w:szCs w:val="28"/>
        </w:rPr>
      </w:pPr>
    </w:p>
    <w:p w:rsidR="00175969" w:rsidRDefault="00175969" w:rsidP="004F045E">
      <w:pPr>
        <w:pStyle w:val="c7"/>
        <w:shd w:val="clear" w:color="auto" w:fill="FFFFFF"/>
        <w:spacing w:before="0" w:beforeAutospacing="0" w:after="0" w:afterAutospacing="0"/>
        <w:jc w:val="center"/>
        <w:rPr>
          <w:rStyle w:val="c15"/>
          <w:b/>
          <w:bCs/>
          <w:sz w:val="28"/>
          <w:szCs w:val="28"/>
        </w:rPr>
      </w:pPr>
    </w:p>
    <w:p w:rsidR="00175969" w:rsidRDefault="00175969" w:rsidP="004F045E">
      <w:pPr>
        <w:pStyle w:val="c7"/>
        <w:shd w:val="clear" w:color="auto" w:fill="FFFFFF"/>
        <w:spacing w:before="0" w:beforeAutospacing="0" w:after="0" w:afterAutospacing="0"/>
        <w:jc w:val="center"/>
        <w:rPr>
          <w:rStyle w:val="c15"/>
          <w:b/>
          <w:bCs/>
          <w:sz w:val="28"/>
          <w:szCs w:val="28"/>
        </w:rPr>
      </w:pPr>
    </w:p>
    <w:p w:rsidR="00175969" w:rsidRDefault="00175969" w:rsidP="004F045E">
      <w:pPr>
        <w:pStyle w:val="c7"/>
        <w:shd w:val="clear" w:color="auto" w:fill="FFFFFF"/>
        <w:spacing w:before="0" w:beforeAutospacing="0" w:after="0" w:afterAutospacing="0"/>
        <w:jc w:val="center"/>
        <w:rPr>
          <w:rStyle w:val="c15"/>
          <w:b/>
          <w:bCs/>
          <w:sz w:val="28"/>
          <w:szCs w:val="28"/>
        </w:rPr>
      </w:pPr>
    </w:p>
    <w:p w:rsidR="00175969" w:rsidRDefault="00175969" w:rsidP="004F045E">
      <w:pPr>
        <w:pStyle w:val="c7"/>
        <w:shd w:val="clear" w:color="auto" w:fill="FFFFFF"/>
        <w:spacing w:before="0" w:beforeAutospacing="0" w:after="0" w:afterAutospacing="0"/>
        <w:jc w:val="center"/>
        <w:rPr>
          <w:rStyle w:val="c15"/>
          <w:b/>
          <w:bCs/>
          <w:sz w:val="28"/>
          <w:szCs w:val="28"/>
        </w:rPr>
      </w:pPr>
    </w:p>
    <w:p w:rsidR="00175969" w:rsidRPr="00175969" w:rsidRDefault="00175969" w:rsidP="004F045E">
      <w:pPr>
        <w:pStyle w:val="c7"/>
        <w:shd w:val="clear" w:color="auto" w:fill="FFFFFF"/>
        <w:spacing w:before="0" w:beforeAutospacing="0" w:after="0" w:afterAutospacing="0"/>
        <w:jc w:val="center"/>
        <w:rPr>
          <w:rStyle w:val="c15"/>
          <w:b/>
          <w:bCs/>
          <w:sz w:val="44"/>
          <w:szCs w:val="28"/>
        </w:rPr>
      </w:pPr>
      <w:r w:rsidRPr="00175969">
        <w:rPr>
          <w:rStyle w:val="c15"/>
          <w:b/>
          <w:bCs/>
          <w:sz w:val="44"/>
          <w:szCs w:val="28"/>
        </w:rPr>
        <w:t>Мастер-класс</w:t>
      </w:r>
    </w:p>
    <w:p w:rsidR="00175969" w:rsidRPr="00175969" w:rsidRDefault="00175969" w:rsidP="004F045E">
      <w:pPr>
        <w:pStyle w:val="c7"/>
        <w:shd w:val="clear" w:color="auto" w:fill="FFFFFF"/>
        <w:spacing w:before="0" w:beforeAutospacing="0" w:after="0" w:afterAutospacing="0"/>
        <w:jc w:val="center"/>
        <w:rPr>
          <w:rStyle w:val="c15"/>
          <w:bCs/>
          <w:sz w:val="44"/>
          <w:szCs w:val="28"/>
        </w:rPr>
      </w:pPr>
    </w:p>
    <w:p w:rsidR="00175969" w:rsidRPr="00175969" w:rsidRDefault="00175969" w:rsidP="00175969">
      <w:pPr>
        <w:pStyle w:val="c7"/>
        <w:shd w:val="clear" w:color="auto" w:fill="FFFFFF"/>
        <w:spacing w:before="0" w:beforeAutospacing="0" w:after="0" w:afterAutospacing="0"/>
        <w:jc w:val="center"/>
        <w:rPr>
          <w:rStyle w:val="c15"/>
          <w:bCs/>
          <w:sz w:val="44"/>
          <w:szCs w:val="28"/>
        </w:rPr>
      </w:pPr>
      <w:r w:rsidRPr="00175969">
        <w:rPr>
          <w:rStyle w:val="c15"/>
          <w:bCs/>
          <w:sz w:val="44"/>
          <w:szCs w:val="28"/>
        </w:rPr>
        <w:t>Активизация познавательных интересов обучающихся посредством применения цифровых образовательных ресурсов (ЦОР)</w:t>
      </w:r>
    </w:p>
    <w:p w:rsidR="00175969" w:rsidRPr="00175969" w:rsidRDefault="00175969" w:rsidP="00175969">
      <w:pPr>
        <w:pStyle w:val="c7"/>
        <w:shd w:val="clear" w:color="auto" w:fill="FFFFFF"/>
        <w:spacing w:before="0" w:beforeAutospacing="0" w:after="0" w:afterAutospacing="0"/>
        <w:jc w:val="center"/>
        <w:rPr>
          <w:rStyle w:val="c15"/>
          <w:bCs/>
          <w:sz w:val="44"/>
          <w:szCs w:val="28"/>
        </w:rPr>
      </w:pPr>
    </w:p>
    <w:p w:rsidR="00175969" w:rsidRPr="00175969" w:rsidRDefault="00175969" w:rsidP="00175969">
      <w:pPr>
        <w:pStyle w:val="c7"/>
        <w:shd w:val="clear" w:color="auto" w:fill="FFFFFF"/>
        <w:spacing w:before="0" w:beforeAutospacing="0" w:after="0" w:afterAutospacing="0"/>
        <w:jc w:val="center"/>
        <w:rPr>
          <w:rStyle w:val="c15"/>
          <w:bCs/>
          <w:sz w:val="44"/>
          <w:szCs w:val="28"/>
        </w:rPr>
      </w:pPr>
    </w:p>
    <w:p w:rsidR="00175969" w:rsidRPr="00175969" w:rsidRDefault="00175969" w:rsidP="00175969">
      <w:pPr>
        <w:pStyle w:val="c7"/>
        <w:shd w:val="clear" w:color="auto" w:fill="FFFFFF"/>
        <w:spacing w:before="0" w:beforeAutospacing="0" w:after="0" w:afterAutospacing="0"/>
        <w:jc w:val="center"/>
        <w:rPr>
          <w:rStyle w:val="c15"/>
          <w:bCs/>
          <w:sz w:val="28"/>
          <w:szCs w:val="28"/>
        </w:rPr>
      </w:pPr>
    </w:p>
    <w:p w:rsidR="00175969" w:rsidRDefault="00175969" w:rsidP="00175969">
      <w:pPr>
        <w:pStyle w:val="c7"/>
        <w:shd w:val="clear" w:color="auto" w:fill="FFFFFF"/>
        <w:spacing w:before="0" w:beforeAutospacing="0" w:after="0" w:afterAutospacing="0"/>
        <w:jc w:val="center"/>
        <w:rPr>
          <w:rStyle w:val="c15"/>
          <w:b/>
          <w:bCs/>
          <w:sz w:val="28"/>
          <w:szCs w:val="28"/>
        </w:rPr>
      </w:pPr>
    </w:p>
    <w:p w:rsidR="00175969" w:rsidRDefault="00175969" w:rsidP="00175969">
      <w:pPr>
        <w:pStyle w:val="c7"/>
        <w:shd w:val="clear" w:color="auto" w:fill="FFFFFF"/>
        <w:spacing w:before="0" w:beforeAutospacing="0" w:after="0" w:afterAutospacing="0"/>
        <w:jc w:val="center"/>
        <w:rPr>
          <w:rStyle w:val="c15"/>
          <w:b/>
          <w:bCs/>
          <w:sz w:val="28"/>
          <w:szCs w:val="28"/>
        </w:rPr>
      </w:pPr>
    </w:p>
    <w:p w:rsidR="00175969" w:rsidRDefault="00175969" w:rsidP="00175969">
      <w:pPr>
        <w:pStyle w:val="c7"/>
        <w:shd w:val="clear" w:color="auto" w:fill="FFFFFF"/>
        <w:spacing w:before="0" w:beforeAutospacing="0" w:after="0" w:afterAutospacing="0"/>
        <w:jc w:val="center"/>
        <w:rPr>
          <w:rStyle w:val="c15"/>
          <w:b/>
          <w:bCs/>
          <w:sz w:val="28"/>
          <w:szCs w:val="28"/>
        </w:rPr>
      </w:pPr>
    </w:p>
    <w:p w:rsidR="00175969" w:rsidRDefault="00175969" w:rsidP="00175969">
      <w:pPr>
        <w:pStyle w:val="c7"/>
        <w:shd w:val="clear" w:color="auto" w:fill="FFFFFF"/>
        <w:spacing w:before="0" w:beforeAutospacing="0" w:after="0" w:afterAutospacing="0"/>
        <w:jc w:val="center"/>
        <w:rPr>
          <w:rStyle w:val="c15"/>
          <w:b/>
          <w:bCs/>
          <w:sz w:val="28"/>
          <w:szCs w:val="28"/>
        </w:rPr>
      </w:pPr>
    </w:p>
    <w:p w:rsidR="00175969" w:rsidRDefault="00175969" w:rsidP="00175969">
      <w:pPr>
        <w:pStyle w:val="c7"/>
        <w:shd w:val="clear" w:color="auto" w:fill="FFFFFF"/>
        <w:spacing w:before="0" w:beforeAutospacing="0" w:after="0" w:afterAutospacing="0"/>
        <w:jc w:val="center"/>
        <w:rPr>
          <w:rStyle w:val="c15"/>
          <w:b/>
          <w:bCs/>
          <w:sz w:val="28"/>
          <w:szCs w:val="28"/>
        </w:rPr>
      </w:pPr>
    </w:p>
    <w:p w:rsidR="00175969" w:rsidRDefault="00175969" w:rsidP="00175969">
      <w:pPr>
        <w:pStyle w:val="c7"/>
        <w:shd w:val="clear" w:color="auto" w:fill="FFFFFF"/>
        <w:spacing w:before="0" w:beforeAutospacing="0" w:after="0" w:afterAutospacing="0"/>
        <w:jc w:val="center"/>
        <w:rPr>
          <w:rStyle w:val="c15"/>
          <w:b/>
          <w:bCs/>
          <w:sz w:val="28"/>
          <w:szCs w:val="28"/>
        </w:rPr>
      </w:pPr>
    </w:p>
    <w:p w:rsidR="00175969" w:rsidRDefault="00175969" w:rsidP="00175969">
      <w:pPr>
        <w:pStyle w:val="c7"/>
        <w:shd w:val="clear" w:color="auto" w:fill="FFFFFF"/>
        <w:spacing w:before="0" w:beforeAutospacing="0" w:after="0" w:afterAutospacing="0"/>
        <w:jc w:val="center"/>
        <w:rPr>
          <w:rStyle w:val="c15"/>
          <w:b/>
          <w:bCs/>
          <w:sz w:val="28"/>
          <w:szCs w:val="28"/>
        </w:rPr>
      </w:pPr>
    </w:p>
    <w:p w:rsidR="00175969" w:rsidRDefault="00175969" w:rsidP="00175969">
      <w:pPr>
        <w:pStyle w:val="c7"/>
        <w:shd w:val="clear" w:color="auto" w:fill="FFFFFF"/>
        <w:spacing w:before="0" w:beforeAutospacing="0" w:after="0" w:afterAutospacing="0"/>
        <w:jc w:val="center"/>
        <w:rPr>
          <w:rStyle w:val="c15"/>
          <w:b/>
          <w:bCs/>
          <w:sz w:val="28"/>
          <w:szCs w:val="28"/>
        </w:rPr>
      </w:pPr>
    </w:p>
    <w:p w:rsidR="00175969" w:rsidRDefault="00175969" w:rsidP="00175969">
      <w:pPr>
        <w:pStyle w:val="c7"/>
        <w:shd w:val="clear" w:color="auto" w:fill="FFFFFF"/>
        <w:spacing w:before="0" w:beforeAutospacing="0" w:after="0" w:afterAutospacing="0"/>
        <w:jc w:val="center"/>
        <w:rPr>
          <w:rStyle w:val="c15"/>
          <w:b/>
          <w:bCs/>
          <w:sz w:val="28"/>
          <w:szCs w:val="28"/>
        </w:rPr>
      </w:pPr>
    </w:p>
    <w:p w:rsidR="00175969" w:rsidRDefault="00175969" w:rsidP="00175969">
      <w:pPr>
        <w:pStyle w:val="c7"/>
        <w:shd w:val="clear" w:color="auto" w:fill="FFFFFF"/>
        <w:spacing w:before="0" w:beforeAutospacing="0" w:after="0" w:afterAutospacing="0"/>
        <w:jc w:val="right"/>
        <w:rPr>
          <w:rStyle w:val="c15"/>
          <w:b/>
          <w:bCs/>
          <w:sz w:val="28"/>
          <w:szCs w:val="28"/>
        </w:rPr>
      </w:pPr>
      <w:r>
        <w:rPr>
          <w:rStyle w:val="c15"/>
          <w:b/>
          <w:bCs/>
          <w:sz w:val="28"/>
          <w:szCs w:val="28"/>
        </w:rPr>
        <w:t>Подготовила:</w:t>
      </w:r>
    </w:p>
    <w:p w:rsidR="00175969" w:rsidRDefault="00175969" w:rsidP="00175969">
      <w:pPr>
        <w:pStyle w:val="c7"/>
        <w:shd w:val="clear" w:color="auto" w:fill="FFFFFF"/>
        <w:spacing w:before="0" w:beforeAutospacing="0" w:after="0" w:afterAutospacing="0"/>
        <w:jc w:val="right"/>
        <w:rPr>
          <w:rStyle w:val="c15"/>
          <w:b/>
          <w:bCs/>
          <w:sz w:val="28"/>
          <w:szCs w:val="28"/>
        </w:rPr>
      </w:pPr>
      <w:r>
        <w:rPr>
          <w:rStyle w:val="c15"/>
          <w:b/>
          <w:bCs/>
          <w:sz w:val="28"/>
          <w:szCs w:val="28"/>
        </w:rPr>
        <w:t xml:space="preserve">Учитель начальных классов </w:t>
      </w:r>
    </w:p>
    <w:p w:rsidR="00175969" w:rsidRDefault="00175969" w:rsidP="00175969">
      <w:pPr>
        <w:pStyle w:val="c7"/>
        <w:shd w:val="clear" w:color="auto" w:fill="FFFFFF"/>
        <w:spacing w:before="0" w:beforeAutospacing="0" w:after="0" w:afterAutospacing="0"/>
        <w:jc w:val="right"/>
        <w:rPr>
          <w:rStyle w:val="c15"/>
          <w:b/>
          <w:bCs/>
          <w:sz w:val="28"/>
          <w:szCs w:val="28"/>
        </w:rPr>
      </w:pPr>
      <w:r>
        <w:rPr>
          <w:rStyle w:val="c15"/>
          <w:b/>
          <w:bCs/>
          <w:sz w:val="28"/>
          <w:szCs w:val="28"/>
        </w:rPr>
        <w:t xml:space="preserve">МБОУ СОШ № 15 </w:t>
      </w:r>
    </w:p>
    <w:p w:rsidR="00175969" w:rsidRDefault="00175969" w:rsidP="00175969">
      <w:pPr>
        <w:pStyle w:val="c7"/>
        <w:shd w:val="clear" w:color="auto" w:fill="FFFFFF"/>
        <w:spacing w:before="0" w:beforeAutospacing="0" w:after="0" w:afterAutospacing="0"/>
        <w:jc w:val="right"/>
        <w:rPr>
          <w:rStyle w:val="c15"/>
          <w:b/>
          <w:bCs/>
          <w:sz w:val="28"/>
          <w:szCs w:val="28"/>
        </w:rPr>
      </w:pPr>
      <w:proofErr w:type="spellStart"/>
      <w:r>
        <w:rPr>
          <w:rStyle w:val="c15"/>
          <w:b/>
          <w:bCs/>
          <w:sz w:val="28"/>
          <w:szCs w:val="28"/>
        </w:rPr>
        <w:t>Гамдуллаева</w:t>
      </w:r>
      <w:proofErr w:type="spellEnd"/>
      <w:r>
        <w:rPr>
          <w:rStyle w:val="c15"/>
          <w:b/>
          <w:bCs/>
          <w:sz w:val="28"/>
          <w:szCs w:val="28"/>
        </w:rPr>
        <w:t xml:space="preserve"> Л.Х.</w:t>
      </w:r>
    </w:p>
    <w:p w:rsidR="00175969" w:rsidRDefault="00175969" w:rsidP="00175969">
      <w:pPr>
        <w:pStyle w:val="c7"/>
        <w:shd w:val="clear" w:color="auto" w:fill="FFFFFF"/>
        <w:spacing w:before="0" w:beforeAutospacing="0" w:after="0" w:afterAutospacing="0"/>
        <w:jc w:val="right"/>
        <w:rPr>
          <w:rStyle w:val="c15"/>
          <w:b/>
          <w:bCs/>
          <w:sz w:val="28"/>
          <w:szCs w:val="28"/>
        </w:rPr>
      </w:pPr>
    </w:p>
    <w:p w:rsidR="00175969" w:rsidRDefault="00175969" w:rsidP="00175969">
      <w:pPr>
        <w:pStyle w:val="c7"/>
        <w:shd w:val="clear" w:color="auto" w:fill="FFFFFF"/>
        <w:spacing w:before="0" w:beforeAutospacing="0" w:after="0" w:afterAutospacing="0"/>
        <w:jc w:val="right"/>
        <w:rPr>
          <w:rStyle w:val="c15"/>
          <w:b/>
          <w:bCs/>
          <w:sz w:val="28"/>
          <w:szCs w:val="28"/>
        </w:rPr>
      </w:pPr>
    </w:p>
    <w:p w:rsidR="00175969" w:rsidRDefault="00175969" w:rsidP="00175969">
      <w:pPr>
        <w:pStyle w:val="c7"/>
        <w:shd w:val="clear" w:color="auto" w:fill="FFFFFF"/>
        <w:spacing w:before="0" w:beforeAutospacing="0" w:after="0" w:afterAutospacing="0"/>
        <w:jc w:val="right"/>
        <w:rPr>
          <w:rStyle w:val="c15"/>
          <w:b/>
          <w:bCs/>
          <w:sz w:val="28"/>
          <w:szCs w:val="28"/>
        </w:rPr>
      </w:pPr>
    </w:p>
    <w:p w:rsidR="00175969" w:rsidRDefault="00175969" w:rsidP="00175969">
      <w:pPr>
        <w:pStyle w:val="c7"/>
        <w:shd w:val="clear" w:color="auto" w:fill="FFFFFF"/>
        <w:spacing w:before="0" w:beforeAutospacing="0" w:after="0" w:afterAutospacing="0"/>
        <w:jc w:val="right"/>
        <w:rPr>
          <w:rStyle w:val="c15"/>
          <w:b/>
          <w:bCs/>
          <w:sz w:val="28"/>
          <w:szCs w:val="28"/>
        </w:rPr>
      </w:pPr>
    </w:p>
    <w:p w:rsidR="00175969" w:rsidRDefault="00175969" w:rsidP="00175969">
      <w:pPr>
        <w:pStyle w:val="c7"/>
        <w:shd w:val="clear" w:color="auto" w:fill="FFFFFF"/>
        <w:spacing w:before="0" w:beforeAutospacing="0" w:after="0" w:afterAutospacing="0"/>
        <w:jc w:val="right"/>
        <w:rPr>
          <w:rStyle w:val="c15"/>
          <w:b/>
          <w:bCs/>
          <w:sz w:val="28"/>
          <w:szCs w:val="28"/>
        </w:rPr>
      </w:pPr>
    </w:p>
    <w:p w:rsidR="00175969" w:rsidRPr="004F045E" w:rsidRDefault="00175969" w:rsidP="00175969">
      <w:pPr>
        <w:pStyle w:val="c7"/>
        <w:shd w:val="clear" w:color="auto" w:fill="FFFFFF"/>
        <w:spacing w:before="0" w:beforeAutospacing="0" w:after="0" w:afterAutospacing="0"/>
        <w:jc w:val="right"/>
        <w:rPr>
          <w:sz w:val="28"/>
          <w:szCs w:val="28"/>
        </w:rPr>
      </w:pPr>
    </w:p>
    <w:p w:rsidR="00175969" w:rsidRDefault="00175969" w:rsidP="004F045E">
      <w:pPr>
        <w:pStyle w:val="c7"/>
        <w:shd w:val="clear" w:color="auto" w:fill="FFFFFF"/>
        <w:spacing w:before="0" w:beforeAutospacing="0" w:after="0" w:afterAutospacing="0"/>
        <w:jc w:val="center"/>
        <w:rPr>
          <w:rStyle w:val="c15"/>
          <w:b/>
          <w:bCs/>
          <w:sz w:val="28"/>
          <w:szCs w:val="28"/>
        </w:rPr>
      </w:pPr>
    </w:p>
    <w:p w:rsidR="002600E2" w:rsidRPr="004F045E" w:rsidRDefault="002600E2" w:rsidP="004F045E">
      <w:pPr>
        <w:pStyle w:val="c7"/>
        <w:shd w:val="clear" w:color="auto" w:fill="FFFFFF"/>
        <w:spacing w:before="0" w:beforeAutospacing="0" w:after="0" w:afterAutospacing="0"/>
        <w:jc w:val="center"/>
        <w:rPr>
          <w:sz w:val="28"/>
          <w:szCs w:val="28"/>
        </w:rPr>
      </w:pPr>
      <w:r w:rsidRPr="004F045E">
        <w:rPr>
          <w:rStyle w:val="c15"/>
          <w:b/>
          <w:bCs/>
          <w:sz w:val="28"/>
          <w:szCs w:val="28"/>
        </w:rPr>
        <w:lastRenderedPageBreak/>
        <w:t>Активизация познавательных интересов обучающихся посредством применения цифровых образовательных ресурсов (ЦОР)</w:t>
      </w:r>
    </w:p>
    <w:p w:rsidR="002600E2" w:rsidRPr="004F045E" w:rsidRDefault="002600E2" w:rsidP="004F045E">
      <w:pPr>
        <w:pStyle w:val="c1"/>
        <w:shd w:val="clear" w:color="auto" w:fill="FFFFFF"/>
        <w:spacing w:before="0" w:beforeAutospacing="0" w:after="0" w:afterAutospacing="0"/>
        <w:ind w:firstLine="708"/>
        <w:jc w:val="both"/>
        <w:rPr>
          <w:rStyle w:val="c0"/>
          <w:sz w:val="28"/>
          <w:szCs w:val="28"/>
        </w:rPr>
      </w:pPr>
      <w:r w:rsidRPr="004F045E">
        <w:rPr>
          <w:rStyle w:val="c0"/>
          <w:sz w:val="28"/>
          <w:szCs w:val="28"/>
        </w:rPr>
        <w:t>Активизация познавательной деятельности учащихся – одна из актуальных проблем на современном этапе развития педагогической теории и практики. П</w:t>
      </w:r>
      <w:r w:rsidRPr="004F045E">
        <w:rPr>
          <w:sz w:val="28"/>
          <w:szCs w:val="28"/>
          <w:shd w:val="clear" w:color="auto" w:fill="FFFFFF"/>
        </w:rPr>
        <w:t xml:space="preserve">роблема активизации познавательной деятельности не утратила своего актуального значения и в настоящее время. </w:t>
      </w:r>
      <w:r w:rsidRPr="004F045E">
        <w:rPr>
          <w:rStyle w:val="c0"/>
          <w:sz w:val="28"/>
          <w:szCs w:val="28"/>
        </w:rPr>
        <w:t>Поиски путей развития активизации познавательной деятельности у младших школьников, развитие их познавательных способностей и самостоятельности – задача, которую призваны решать многие педагоги, психологи, методисты и учителя.</w:t>
      </w:r>
    </w:p>
    <w:p w:rsidR="002600E2" w:rsidRPr="004F045E" w:rsidRDefault="00D93779" w:rsidP="00D93779">
      <w:pPr>
        <w:pStyle w:val="c1"/>
        <w:shd w:val="clear" w:color="auto" w:fill="FFFFFF"/>
        <w:spacing w:before="0" w:beforeAutospacing="0" w:after="0" w:afterAutospacing="0"/>
        <w:ind w:firstLine="708"/>
        <w:jc w:val="both"/>
        <w:rPr>
          <w:sz w:val="28"/>
          <w:szCs w:val="28"/>
        </w:rPr>
      </w:pPr>
      <w:r w:rsidRPr="00D93779">
        <w:rPr>
          <w:color w:val="000000"/>
          <w:sz w:val="28"/>
          <w:szCs w:val="36"/>
          <w:shd w:val="clear" w:color="auto" w:fill="FFFFFF"/>
        </w:rPr>
        <w:t xml:space="preserve">Я хочу представить вариант современного урока, в котором гармонично сочетаются различные формы работы, суть которой сводится к одному - эффективному получению знаний обучающимися. В ходе проведения мастер-класса не предполагается полный показ всех этапов урока. Будут представлены только фрагменты, отражающие применение </w:t>
      </w:r>
      <w:proofErr w:type="spellStart"/>
      <w:r w:rsidRPr="00D93779">
        <w:rPr>
          <w:color w:val="000000"/>
          <w:sz w:val="28"/>
          <w:szCs w:val="36"/>
          <w:shd w:val="clear" w:color="auto" w:fill="FFFFFF"/>
        </w:rPr>
        <w:t>ЦОРов</w:t>
      </w:r>
      <w:proofErr w:type="spellEnd"/>
      <w:r w:rsidRPr="00D93779">
        <w:rPr>
          <w:color w:val="000000"/>
          <w:sz w:val="28"/>
          <w:szCs w:val="36"/>
          <w:shd w:val="clear" w:color="auto" w:fill="FFFFFF"/>
        </w:rPr>
        <w:t xml:space="preserve"> в процессе урока.</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rPr>
        <w:t>Основными характеристиками познавательной активности являются:</w:t>
      </w:r>
    </w:p>
    <w:p w:rsidR="002600E2" w:rsidRPr="004F045E" w:rsidRDefault="002600E2" w:rsidP="004F045E">
      <w:pPr>
        <w:pStyle w:val="a3"/>
        <w:numPr>
          <w:ilvl w:val="0"/>
          <w:numId w:val="1"/>
        </w:numPr>
        <w:shd w:val="clear" w:color="auto" w:fill="FFFFFF"/>
        <w:spacing w:after="0" w:afterAutospacing="0"/>
        <w:rPr>
          <w:sz w:val="28"/>
          <w:szCs w:val="28"/>
        </w:rPr>
      </w:pPr>
      <w:r w:rsidRPr="004F045E">
        <w:rPr>
          <w:sz w:val="28"/>
          <w:szCs w:val="28"/>
        </w:rPr>
        <w:t>естественное стремление школьников к познанию;</w:t>
      </w:r>
    </w:p>
    <w:p w:rsidR="002600E2" w:rsidRPr="004F045E" w:rsidRDefault="002600E2" w:rsidP="004F045E">
      <w:pPr>
        <w:pStyle w:val="a3"/>
        <w:numPr>
          <w:ilvl w:val="0"/>
          <w:numId w:val="1"/>
        </w:numPr>
        <w:shd w:val="clear" w:color="auto" w:fill="FFFFFF"/>
        <w:spacing w:after="0" w:afterAutospacing="0"/>
        <w:rPr>
          <w:sz w:val="28"/>
          <w:szCs w:val="28"/>
        </w:rPr>
      </w:pPr>
      <w:r w:rsidRPr="004F045E">
        <w:rPr>
          <w:sz w:val="28"/>
          <w:szCs w:val="28"/>
        </w:rPr>
        <w:t>положительное отношение к учёбе;</w:t>
      </w:r>
    </w:p>
    <w:p w:rsidR="002600E2" w:rsidRPr="004F045E" w:rsidRDefault="002600E2" w:rsidP="004F045E">
      <w:pPr>
        <w:pStyle w:val="a3"/>
        <w:numPr>
          <w:ilvl w:val="0"/>
          <w:numId w:val="1"/>
        </w:numPr>
        <w:shd w:val="clear" w:color="auto" w:fill="FFFFFF"/>
        <w:spacing w:after="0" w:afterAutospacing="0"/>
        <w:rPr>
          <w:sz w:val="28"/>
          <w:szCs w:val="28"/>
        </w:rPr>
      </w:pPr>
      <w:r w:rsidRPr="004F045E">
        <w:rPr>
          <w:sz w:val="28"/>
          <w:szCs w:val="28"/>
        </w:rPr>
        <w:t>активная познавательная деятельность, направленная на осознание предмета деятельности и достижение значимого для ребёнка результата;</w:t>
      </w:r>
    </w:p>
    <w:p w:rsidR="002600E2" w:rsidRPr="004F045E" w:rsidRDefault="002600E2" w:rsidP="004F045E">
      <w:pPr>
        <w:pStyle w:val="a3"/>
        <w:numPr>
          <w:ilvl w:val="0"/>
          <w:numId w:val="1"/>
        </w:numPr>
        <w:shd w:val="clear" w:color="auto" w:fill="FFFFFF"/>
        <w:spacing w:after="0" w:afterAutospacing="0"/>
        <w:rPr>
          <w:sz w:val="28"/>
          <w:szCs w:val="28"/>
        </w:rPr>
      </w:pPr>
      <w:r w:rsidRPr="004F045E">
        <w:rPr>
          <w:sz w:val="28"/>
          <w:szCs w:val="28"/>
        </w:rPr>
        <w:t>проявление воли в процессе овладения знаниями.</w:t>
      </w:r>
    </w:p>
    <w:p w:rsidR="002600E2" w:rsidRPr="004F045E" w:rsidRDefault="002600E2" w:rsidP="004F045E">
      <w:pPr>
        <w:pStyle w:val="c1"/>
        <w:shd w:val="clear" w:color="auto" w:fill="FFFFFF"/>
        <w:spacing w:before="0" w:beforeAutospacing="0" w:after="0" w:afterAutospacing="0"/>
        <w:ind w:firstLine="708"/>
        <w:jc w:val="both"/>
        <w:rPr>
          <w:rStyle w:val="c0"/>
          <w:sz w:val="28"/>
          <w:szCs w:val="28"/>
        </w:rPr>
      </w:pPr>
    </w:p>
    <w:p w:rsidR="00D93779" w:rsidRPr="004F045E" w:rsidRDefault="002600E2" w:rsidP="00D93779">
      <w:pPr>
        <w:pStyle w:val="c1"/>
        <w:shd w:val="clear" w:color="auto" w:fill="FFFFFF"/>
        <w:spacing w:before="0" w:beforeAutospacing="0" w:after="0" w:afterAutospacing="0"/>
        <w:ind w:firstLine="708"/>
        <w:jc w:val="both"/>
        <w:rPr>
          <w:rStyle w:val="c0"/>
          <w:sz w:val="28"/>
          <w:szCs w:val="28"/>
        </w:rPr>
      </w:pPr>
      <w:r w:rsidRPr="004F045E">
        <w:rPr>
          <w:rStyle w:val="c0"/>
          <w:sz w:val="28"/>
          <w:szCs w:val="28"/>
        </w:rPr>
        <w:t>Из психологии известно, что зрительные анализаторы обладают более высокой пропускной способностью, чем слуховые. Глаз способен воспринимать миллионы бит в секунду, ухо только десятки тысяч. Информация, воспринятая зрительн</w:t>
      </w:r>
      <w:r w:rsidR="00CA43CE" w:rsidRPr="004F045E">
        <w:rPr>
          <w:rStyle w:val="c0"/>
          <w:sz w:val="28"/>
          <w:szCs w:val="28"/>
        </w:rPr>
        <w:t>о, лучше сохраняется в памяти. «</w:t>
      </w:r>
      <w:r w:rsidRPr="004F045E">
        <w:rPr>
          <w:rStyle w:val="c0"/>
          <w:sz w:val="28"/>
          <w:szCs w:val="28"/>
        </w:rPr>
        <w:t>Дитя мыслит формами, красками, звуками, ощущениями вообще</w:t>
      </w:r>
      <w:proofErr w:type="gramStart"/>
      <w:r w:rsidR="00CA43CE" w:rsidRPr="004F045E">
        <w:rPr>
          <w:rStyle w:val="c0"/>
          <w:sz w:val="28"/>
          <w:szCs w:val="28"/>
        </w:rPr>
        <w:t>»</w:t>
      </w:r>
      <w:r w:rsidRPr="004F045E">
        <w:rPr>
          <w:rStyle w:val="c0"/>
          <w:sz w:val="28"/>
          <w:szCs w:val="28"/>
        </w:rPr>
        <w:t>,-</w:t>
      </w:r>
      <w:proofErr w:type="gramEnd"/>
      <w:r w:rsidRPr="004F045E">
        <w:rPr>
          <w:rStyle w:val="c0"/>
          <w:sz w:val="28"/>
          <w:szCs w:val="28"/>
        </w:rPr>
        <w:t xml:space="preserve"> писал </w:t>
      </w:r>
      <w:proofErr w:type="spellStart"/>
      <w:r w:rsidRPr="004F045E">
        <w:rPr>
          <w:rStyle w:val="c0"/>
          <w:sz w:val="28"/>
          <w:szCs w:val="28"/>
        </w:rPr>
        <w:t>К.Д.Ушинский</w:t>
      </w:r>
      <w:proofErr w:type="spellEnd"/>
      <w:r w:rsidRPr="004F045E">
        <w:rPr>
          <w:rStyle w:val="c0"/>
          <w:sz w:val="28"/>
          <w:szCs w:val="28"/>
        </w:rPr>
        <w:t>. Ученые установили, что 80% информации человек воспринимает с помощью зрения. При использовании традиционных методов основным источником информации является речь учителя, воздействующая на слуховые анализаторы. Информационно-коммуникативные технологии позволяют расширить арсенал зрительных и зрительно-слуховых средств подачи информации. Взаимодействие осуществляется по всем каналам восприятия "текст- звук- видео- цвет".</w:t>
      </w:r>
    </w:p>
    <w:p w:rsidR="002600E2" w:rsidRPr="004F045E" w:rsidRDefault="002600E2" w:rsidP="004F045E">
      <w:pPr>
        <w:pStyle w:val="a3"/>
        <w:shd w:val="clear" w:color="auto" w:fill="FFFFFF"/>
        <w:spacing w:after="0" w:afterAutospacing="0"/>
        <w:rPr>
          <w:sz w:val="28"/>
          <w:szCs w:val="28"/>
        </w:rPr>
      </w:pPr>
      <w:r w:rsidRPr="004F045E">
        <w:rPr>
          <w:sz w:val="28"/>
          <w:szCs w:val="28"/>
        </w:rPr>
        <w:t xml:space="preserve">К основополагающим принципам активизации познавательной деятельности </w:t>
      </w:r>
      <w:r w:rsidR="00D93779">
        <w:rPr>
          <w:sz w:val="28"/>
          <w:szCs w:val="28"/>
        </w:rPr>
        <w:t>обучающихся относятся</w:t>
      </w:r>
      <w:r w:rsidR="00CA43CE" w:rsidRPr="004F045E">
        <w:rPr>
          <w:sz w:val="28"/>
          <w:szCs w:val="28"/>
        </w:rPr>
        <w:t>:</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u w:val="single"/>
        </w:rPr>
        <w:t xml:space="preserve">1.Принцип </w:t>
      </w:r>
      <w:proofErr w:type="spellStart"/>
      <w:r w:rsidRPr="004F045E">
        <w:rPr>
          <w:sz w:val="28"/>
          <w:szCs w:val="28"/>
          <w:u w:val="single"/>
        </w:rPr>
        <w:t>проблемности</w:t>
      </w:r>
      <w:proofErr w:type="spellEnd"/>
      <w:r w:rsidRPr="004F045E">
        <w:rPr>
          <w:sz w:val="28"/>
          <w:szCs w:val="28"/>
          <w:u w:val="single"/>
        </w:rPr>
        <w:t>.</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rPr>
        <w:lastRenderedPageBreak/>
        <w:t xml:space="preserve">Принцип </w:t>
      </w:r>
      <w:proofErr w:type="spellStart"/>
      <w:r w:rsidR="00CA43CE" w:rsidRPr="004F045E">
        <w:rPr>
          <w:sz w:val="28"/>
          <w:szCs w:val="28"/>
        </w:rPr>
        <w:t>проблемности</w:t>
      </w:r>
      <w:proofErr w:type="spellEnd"/>
      <w:r w:rsidR="00CA43CE" w:rsidRPr="004F045E">
        <w:rPr>
          <w:sz w:val="28"/>
          <w:szCs w:val="28"/>
        </w:rPr>
        <w:t xml:space="preserve"> заключается в том</w:t>
      </w:r>
      <w:r w:rsidRPr="004F045E">
        <w:rPr>
          <w:sz w:val="28"/>
          <w:szCs w:val="28"/>
        </w:rPr>
        <w:t>, обучающийся получает новые знания не в готовых формулировках учителя, а в результате собственной активной познавательной деятельности.</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u w:val="single"/>
        </w:rPr>
        <w:t>2. Принцип обеспечения максимально возможной адекватности учебно-познавательной деятельности характеру практических задач.</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rPr>
        <w:t>Суть данного принципа заключается в том, в сочетании с принципом проблемного обучения переход от теоретического осмысления новых знаний к их практическому осмыслению.</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u w:val="single"/>
        </w:rPr>
        <w:t xml:space="preserve">3. Принцип </w:t>
      </w:r>
      <w:proofErr w:type="spellStart"/>
      <w:r w:rsidRPr="004F045E">
        <w:rPr>
          <w:sz w:val="28"/>
          <w:szCs w:val="28"/>
          <w:u w:val="single"/>
        </w:rPr>
        <w:t>взаимообучения</w:t>
      </w:r>
      <w:proofErr w:type="spellEnd"/>
      <w:r w:rsidRPr="004F045E">
        <w:rPr>
          <w:sz w:val="28"/>
          <w:szCs w:val="28"/>
          <w:u w:val="single"/>
        </w:rPr>
        <w:t>.</w:t>
      </w:r>
    </w:p>
    <w:p w:rsidR="002600E2" w:rsidRPr="004F045E" w:rsidRDefault="002600E2" w:rsidP="004F045E">
      <w:pPr>
        <w:pStyle w:val="a3"/>
        <w:shd w:val="clear" w:color="auto" w:fill="FFFFFF"/>
        <w:spacing w:after="0" w:afterAutospacing="0"/>
        <w:ind w:firstLine="562"/>
        <w:rPr>
          <w:sz w:val="28"/>
          <w:szCs w:val="28"/>
        </w:rPr>
      </w:pPr>
      <w:r w:rsidRPr="004F045E">
        <w:rPr>
          <w:sz w:val="28"/>
          <w:szCs w:val="28"/>
        </w:rPr>
        <w:t xml:space="preserve">Педагог должен уметь создавать на уроке такие ситуации, чтобы учащиеся в процессе обучения могли обучать друг друга, обмениваться знаниями. </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u w:val="single"/>
        </w:rPr>
        <w:t>4. Принцип исследования изучаемых проблем.</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rPr>
        <w:t>Очень важно, чтобы учебно-познавательная деятельность учащихся носила творческий, поисковый характер и по возможности включала в се</w:t>
      </w:r>
      <w:r w:rsidR="00CA43CE" w:rsidRPr="004F045E">
        <w:rPr>
          <w:sz w:val="28"/>
          <w:szCs w:val="28"/>
        </w:rPr>
        <w:t>бя элементы анализа и обобщения</w:t>
      </w:r>
      <w:r w:rsidRPr="004F045E">
        <w:rPr>
          <w:sz w:val="28"/>
          <w:szCs w:val="28"/>
        </w:rPr>
        <w:t>.</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u w:val="single"/>
        </w:rPr>
        <w:t>5.Принцип индивидуализации.</w:t>
      </w:r>
    </w:p>
    <w:p w:rsidR="002600E2" w:rsidRPr="004F045E" w:rsidRDefault="002600E2" w:rsidP="004F045E">
      <w:pPr>
        <w:pStyle w:val="a3"/>
        <w:shd w:val="clear" w:color="auto" w:fill="FFFFFF"/>
        <w:spacing w:after="0" w:afterAutospacing="0"/>
        <w:ind w:firstLine="562"/>
        <w:rPr>
          <w:sz w:val="28"/>
          <w:szCs w:val="28"/>
        </w:rPr>
      </w:pPr>
      <w:r w:rsidRPr="004F045E">
        <w:rPr>
          <w:sz w:val="28"/>
          <w:szCs w:val="28"/>
        </w:rPr>
        <w:t>Принцип индивидуализации - это организация учебно-познавательной деятельности с учетом индивидуальных особенностей и возможностей учащегося.</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u w:val="single"/>
        </w:rPr>
        <w:t>6.Принцип самообучения.</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rPr>
        <w:t>Не менее важным в учебном процессе является механизм самоконтроля и саморегулирования, т.е. реализация принципа самообучения. Данный принцип позволяет индивидуализировать учебно-познавательную деятельность каждого учащегося на основе их личного активного стремления к пополнению и совершенствованию собственных знаний и умений, изучая самостоятельно дополнительную литературу, получая консультации.</w:t>
      </w:r>
    </w:p>
    <w:p w:rsidR="002600E2" w:rsidRPr="004F045E" w:rsidRDefault="002600E2" w:rsidP="004F045E">
      <w:pPr>
        <w:pStyle w:val="a3"/>
        <w:shd w:val="clear" w:color="auto" w:fill="FFFFFF"/>
        <w:spacing w:after="0" w:afterAutospacing="0"/>
        <w:ind w:firstLine="706"/>
        <w:rPr>
          <w:sz w:val="28"/>
          <w:szCs w:val="28"/>
        </w:rPr>
      </w:pPr>
      <w:r w:rsidRPr="004F045E">
        <w:rPr>
          <w:sz w:val="28"/>
          <w:szCs w:val="28"/>
          <w:u w:val="single"/>
        </w:rPr>
        <w:t>7.Принцип мотивации.</w:t>
      </w:r>
    </w:p>
    <w:p w:rsidR="002600E2" w:rsidRDefault="002600E2" w:rsidP="004F045E">
      <w:pPr>
        <w:pStyle w:val="a3"/>
        <w:shd w:val="clear" w:color="auto" w:fill="FFFFFF"/>
        <w:spacing w:after="0" w:afterAutospacing="0"/>
        <w:ind w:firstLine="562"/>
        <w:rPr>
          <w:sz w:val="28"/>
          <w:szCs w:val="28"/>
        </w:rPr>
      </w:pPr>
      <w:r w:rsidRPr="004F045E">
        <w:rPr>
          <w:sz w:val="28"/>
          <w:szCs w:val="28"/>
        </w:rPr>
        <w:t xml:space="preserve">Активность как самостоятельной, так и коллективной деятельности учащихся возможна лишь при наличии стимулов. Главным в начале активной деятельности должна быть не </w:t>
      </w:r>
      <w:proofErr w:type="spellStart"/>
      <w:r w:rsidRPr="004F045E">
        <w:rPr>
          <w:sz w:val="28"/>
          <w:szCs w:val="28"/>
        </w:rPr>
        <w:t>вынужденность</w:t>
      </w:r>
      <w:proofErr w:type="spellEnd"/>
      <w:r w:rsidRPr="004F045E">
        <w:rPr>
          <w:sz w:val="28"/>
          <w:szCs w:val="28"/>
        </w:rPr>
        <w:t>, а желание учащегося решить проблему, познать что-либо, доказать, оспорить.</w:t>
      </w:r>
    </w:p>
    <w:p w:rsidR="00D93779" w:rsidRDefault="00D93779" w:rsidP="00D93779">
      <w:pPr>
        <w:spacing w:after="0" w:line="240" w:lineRule="auto"/>
        <w:rPr>
          <w:rFonts w:ascii="Times New Roman" w:eastAsia="Times New Roman" w:hAnsi="Times New Roman" w:cs="Times New Roman"/>
          <w:color w:val="000000"/>
          <w:sz w:val="27"/>
          <w:szCs w:val="27"/>
          <w:lang w:eastAsia="ru-RU"/>
        </w:rPr>
      </w:pPr>
    </w:p>
    <w:p w:rsidR="00D93779" w:rsidRDefault="00D93779" w:rsidP="00D93779">
      <w:pPr>
        <w:spacing w:after="0" w:line="240" w:lineRule="auto"/>
        <w:rPr>
          <w:rFonts w:ascii="Times New Roman" w:eastAsia="Times New Roman" w:hAnsi="Times New Roman" w:cs="Times New Roman"/>
          <w:b/>
          <w:color w:val="000000"/>
          <w:sz w:val="27"/>
          <w:szCs w:val="27"/>
          <w:lang w:eastAsia="ru-RU"/>
        </w:rPr>
      </w:pPr>
    </w:p>
    <w:p w:rsidR="00D93779" w:rsidRPr="00D93779" w:rsidRDefault="00D93779" w:rsidP="00D93779">
      <w:pPr>
        <w:spacing w:after="0" w:line="240" w:lineRule="auto"/>
        <w:rPr>
          <w:rFonts w:ascii="Roboto" w:eastAsia="Times New Roman" w:hAnsi="Roboto" w:cs="Times New Roman"/>
          <w:b/>
          <w:color w:val="000000"/>
          <w:lang w:eastAsia="ru-RU"/>
        </w:rPr>
      </w:pPr>
      <w:r w:rsidRPr="00D93779">
        <w:rPr>
          <w:rFonts w:ascii="Times New Roman" w:eastAsia="Times New Roman" w:hAnsi="Times New Roman" w:cs="Times New Roman"/>
          <w:b/>
          <w:color w:val="000000"/>
          <w:sz w:val="27"/>
          <w:szCs w:val="27"/>
          <w:lang w:eastAsia="ru-RU"/>
        </w:rPr>
        <w:lastRenderedPageBreak/>
        <w:t>Знакомство с интернет ресурсами:</w:t>
      </w:r>
    </w:p>
    <w:p w:rsidR="00D93779" w:rsidRPr="00D93779" w:rsidRDefault="00D93779" w:rsidP="00D93779">
      <w:pPr>
        <w:spacing w:after="0" w:line="240" w:lineRule="auto"/>
        <w:rPr>
          <w:rFonts w:ascii="Roboto" w:eastAsia="Times New Roman" w:hAnsi="Roboto" w:cs="Times New Roman"/>
          <w:color w:val="000000"/>
          <w:lang w:eastAsia="ru-RU"/>
        </w:rPr>
      </w:pPr>
      <w:r>
        <w:rPr>
          <w:rFonts w:ascii="Times New Roman" w:eastAsia="Times New Roman" w:hAnsi="Times New Roman" w:cs="Times New Roman"/>
          <w:color w:val="000000"/>
          <w:sz w:val="27"/>
          <w:szCs w:val="27"/>
          <w:lang w:eastAsia="ru-RU"/>
        </w:rPr>
        <w:t>1.</w:t>
      </w:r>
      <w:r w:rsidRPr="00D93779">
        <w:rPr>
          <w:rFonts w:ascii="Times New Roman" w:eastAsia="Times New Roman" w:hAnsi="Times New Roman" w:cs="Times New Roman"/>
          <w:color w:val="000000"/>
          <w:sz w:val="27"/>
          <w:szCs w:val="27"/>
          <w:lang w:eastAsia="ru-RU"/>
        </w:rPr>
        <w:t>Единая коллекция цифровых образовательных ресурсов </w:t>
      </w:r>
      <w:hyperlink r:id="rId5" w:tgtFrame="_blank" w:history="1">
        <w:r w:rsidRPr="00D93779">
          <w:rPr>
            <w:rFonts w:ascii="Times New Roman" w:eastAsia="Times New Roman" w:hAnsi="Times New Roman" w:cs="Times New Roman"/>
            <w:color w:val="000000"/>
            <w:sz w:val="16"/>
            <w:szCs w:val="16"/>
            <w:u w:val="single"/>
            <w:bdr w:val="none" w:sz="0" w:space="0" w:color="auto" w:frame="1"/>
            <w:lang w:eastAsia="ru-RU"/>
          </w:rPr>
          <w:t>http://school-collection.edu.ru</w:t>
        </w:r>
      </w:hyperlink>
      <w:r w:rsidRPr="00D93779">
        <w:rPr>
          <w:rFonts w:ascii="Times New Roman" w:eastAsia="Times New Roman" w:hAnsi="Times New Roman" w:cs="Times New Roman"/>
          <w:color w:val="000000"/>
          <w:sz w:val="27"/>
          <w:szCs w:val="27"/>
          <w:lang w:eastAsia="ru-RU"/>
        </w:rPr>
        <w:t>;</w:t>
      </w:r>
    </w:p>
    <w:p w:rsidR="00D93779" w:rsidRDefault="00D93779" w:rsidP="00D93779">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w:t>
      </w:r>
      <w:r w:rsidRPr="00D93779">
        <w:rPr>
          <w:rFonts w:ascii="Times New Roman" w:eastAsia="Times New Roman" w:hAnsi="Times New Roman" w:cs="Times New Roman"/>
          <w:color w:val="000000"/>
          <w:sz w:val="27"/>
          <w:szCs w:val="27"/>
          <w:lang w:eastAsia="ru-RU"/>
        </w:rPr>
        <w:t>Федеральный центр информационно-образовательных ресурсов </w:t>
      </w:r>
      <w:hyperlink r:id="rId6" w:tgtFrame="_blank" w:history="1">
        <w:r w:rsidRPr="00D93779">
          <w:rPr>
            <w:rFonts w:ascii="Times New Roman" w:eastAsia="Times New Roman" w:hAnsi="Times New Roman" w:cs="Times New Roman"/>
            <w:color w:val="000000"/>
            <w:sz w:val="16"/>
            <w:szCs w:val="16"/>
            <w:u w:val="single"/>
            <w:bdr w:val="none" w:sz="0" w:space="0" w:color="auto" w:frame="1"/>
            <w:lang w:eastAsia="ru-RU"/>
          </w:rPr>
          <w:t>http://eor.edu.ru</w:t>
        </w:r>
      </w:hyperlink>
      <w:r>
        <w:rPr>
          <w:rFonts w:ascii="Times New Roman" w:eastAsia="Times New Roman" w:hAnsi="Times New Roman" w:cs="Times New Roman"/>
          <w:color w:val="000000"/>
          <w:sz w:val="27"/>
          <w:szCs w:val="27"/>
          <w:lang w:eastAsia="ru-RU"/>
        </w:rPr>
        <w:t>;</w:t>
      </w:r>
    </w:p>
    <w:p w:rsidR="00D93779" w:rsidRPr="00D93779" w:rsidRDefault="00D93779" w:rsidP="00D93779">
      <w:pPr>
        <w:spacing w:after="0" w:line="240" w:lineRule="auto"/>
        <w:rPr>
          <w:rFonts w:ascii="Roboto" w:eastAsia="Times New Roman" w:hAnsi="Roboto" w:cs="Times New Roman"/>
          <w:color w:val="000000"/>
          <w:lang w:eastAsia="ru-RU"/>
        </w:rPr>
      </w:pPr>
      <w:r>
        <w:rPr>
          <w:rFonts w:ascii="Times New Roman" w:eastAsia="Times New Roman" w:hAnsi="Times New Roman" w:cs="Times New Roman"/>
          <w:color w:val="000000"/>
          <w:sz w:val="27"/>
          <w:szCs w:val="27"/>
          <w:lang w:eastAsia="ru-RU"/>
        </w:rPr>
        <w:t>3.</w:t>
      </w:r>
      <w:r w:rsidRPr="00D93779">
        <w:rPr>
          <w:rFonts w:ascii="Times New Roman" w:eastAsia="Times New Roman" w:hAnsi="Times New Roman" w:cs="Times New Roman"/>
          <w:color w:val="000000"/>
          <w:sz w:val="27"/>
          <w:szCs w:val="27"/>
          <w:lang w:eastAsia="ru-RU"/>
        </w:rPr>
        <w:t xml:space="preserve">Сервис, предоставляющий услуги </w:t>
      </w:r>
      <w:proofErr w:type="spellStart"/>
      <w:r w:rsidRPr="00D93779">
        <w:rPr>
          <w:rFonts w:ascii="Times New Roman" w:eastAsia="Times New Roman" w:hAnsi="Times New Roman" w:cs="Times New Roman"/>
          <w:color w:val="000000"/>
          <w:sz w:val="27"/>
          <w:szCs w:val="27"/>
          <w:lang w:eastAsia="ru-RU"/>
        </w:rPr>
        <w:t>видеохостинга</w:t>
      </w:r>
      <w:proofErr w:type="spellEnd"/>
      <w:r w:rsidRPr="00D93779">
        <w:rPr>
          <w:rFonts w:ascii="Times New Roman" w:eastAsia="Times New Roman" w:hAnsi="Times New Roman" w:cs="Times New Roman"/>
          <w:color w:val="000000"/>
          <w:sz w:val="27"/>
          <w:szCs w:val="27"/>
          <w:lang w:eastAsia="ru-RU"/>
        </w:rPr>
        <w:t> </w:t>
      </w:r>
      <w:hyperlink r:id="rId7" w:tgtFrame="_blank" w:history="1">
        <w:r w:rsidRPr="00D93779">
          <w:rPr>
            <w:rFonts w:ascii="Times New Roman" w:eastAsia="Times New Roman" w:hAnsi="Times New Roman" w:cs="Times New Roman"/>
            <w:color w:val="000000"/>
            <w:sz w:val="16"/>
            <w:szCs w:val="16"/>
            <w:u w:val="single"/>
            <w:bdr w:val="none" w:sz="0" w:space="0" w:color="auto" w:frame="1"/>
            <w:lang w:eastAsia="ru-RU"/>
          </w:rPr>
          <w:t>http://www.youtube.com</w:t>
        </w:r>
      </w:hyperlink>
      <w:r w:rsidRPr="00D93779">
        <w:rPr>
          <w:rFonts w:ascii="Times New Roman" w:eastAsia="Times New Roman" w:hAnsi="Times New Roman" w:cs="Times New Roman"/>
          <w:color w:val="000000"/>
          <w:sz w:val="27"/>
          <w:szCs w:val="27"/>
          <w:lang w:eastAsia="ru-RU"/>
        </w:rPr>
        <w:t>.</w:t>
      </w:r>
    </w:p>
    <w:p w:rsidR="00D93779" w:rsidRPr="00D93779" w:rsidRDefault="00D93779" w:rsidP="00D93779">
      <w:pPr>
        <w:spacing w:after="0" w:line="240" w:lineRule="auto"/>
        <w:rPr>
          <w:rFonts w:ascii="Roboto" w:eastAsia="Times New Roman" w:hAnsi="Roboto" w:cs="Times New Roman"/>
          <w:color w:val="000000"/>
          <w:lang w:eastAsia="ru-RU"/>
        </w:rPr>
      </w:pPr>
      <w:r w:rsidRPr="00D93779">
        <w:rPr>
          <w:rFonts w:ascii="Roboto" w:eastAsia="Times New Roman" w:hAnsi="Roboto" w:cs="Times New Roman"/>
          <w:color w:val="000000"/>
          <w:lang w:eastAsia="ru-RU"/>
        </w:rPr>
        <w:br/>
      </w:r>
    </w:p>
    <w:p w:rsidR="00D93779" w:rsidRPr="00D93779" w:rsidRDefault="00D93779" w:rsidP="00D93779">
      <w:pPr>
        <w:spacing w:after="0" w:line="240" w:lineRule="auto"/>
        <w:rPr>
          <w:rFonts w:ascii="Roboto" w:eastAsia="Times New Roman" w:hAnsi="Roboto" w:cs="Times New Roman"/>
          <w:b/>
          <w:color w:val="000000"/>
          <w:lang w:eastAsia="ru-RU"/>
        </w:rPr>
      </w:pPr>
      <w:r w:rsidRPr="00D93779">
        <w:rPr>
          <w:rFonts w:ascii="Times New Roman" w:eastAsia="Times New Roman" w:hAnsi="Times New Roman" w:cs="Times New Roman"/>
          <w:color w:val="000000"/>
          <w:sz w:val="27"/>
          <w:szCs w:val="27"/>
          <w:lang w:eastAsia="ru-RU"/>
        </w:rPr>
        <w:t xml:space="preserve"> </w:t>
      </w:r>
      <w:r w:rsidRPr="00D93779">
        <w:rPr>
          <w:rFonts w:ascii="Times New Roman" w:eastAsia="Times New Roman" w:hAnsi="Times New Roman" w:cs="Times New Roman"/>
          <w:b/>
          <w:color w:val="000000"/>
          <w:sz w:val="27"/>
          <w:szCs w:val="27"/>
          <w:lang w:eastAsia="ru-RU"/>
        </w:rPr>
        <w:t>Знакомство с программным обеспечением для воспроизведения ресурсов сайта </w:t>
      </w:r>
      <w:hyperlink r:id="rId8" w:tgtFrame="_blank" w:history="1">
        <w:r w:rsidRPr="00D93779">
          <w:rPr>
            <w:rFonts w:ascii="Times New Roman" w:eastAsia="Times New Roman" w:hAnsi="Times New Roman" w:cs="Times New Roman"/>
            <w:b/>
            <w:color w:val="000000"/>
            <w:sz w:val="16"/>
            <w:szCs w:val="16"/>
            <w:u w:val="single"/>
            <w:bdr w:val="none" w:sz="0" w:space="0" w:color="auto" w:frame="1"/>
            <w:lang w:eastAsia="ru-RU"/>
          </w:rPr>
          <w:t>http://eor.edu.ru</w:t>
        </w:r>
      </w:hyperlink>
      <w:r w:rsidRPr="00D93779">
        <w:rPr>
          <w:rFonts w:ascii="Times New Roman" w:eastAsia="Times New Roman" w:hAnsi="Times New Roman" w:cs="Times New Roman"/>
          <w:b/>
          <w:color w:val="000000"/>
          <w:sz w:val="27"/>
          <w:szCs w:val="27"/>
          <w:lang w:eastAsia="ru-RU"/>
        </w:rPr>
        <w:t>.</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b/>
          <w:bCs/>
          <w:sz w:val="28"/>
          <w:szCs w:val="21"/>
          <w:lang w:eastAsia="ru-RU"/>
        </w:rPr>
        <w:t>Практическая работа в группах.</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b/>
          <w:bCs/>
          <w:sz w:val="28"/>
          <w:szCs w:val="21"/>
          <w:lang w:eastAsia="ru-RU"/>
        </w:rPr>
        <w:t>Задание группам:</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Вы должны проанализировать и ответить на вопросы:</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1.. «Что дают ЭОР учителю?» (1 группа)</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2.«Что дают ЭОР ученику?» (2 группа)</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Проверяем.</w:t>
      </w:r>
      <w:r>
        <w:rPr>
          <w:rFonts w:ascii="Times New Roman" w:eastAsia="Times New Roman" w:hAnsi="Times New Roman" w:cs="Times New Roman"/>
          <w:b/>
          <w:bCs/>
          <w:sz w:val="28"/>
          <w:szCs w:val="21"/>
          <w:lang w:eastAsia="ru-RU"/>
        </w:rPr>
        <w:t> </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b/>
          <w:bCs/>
          <w:sz w:val="28"/>
          <w:szCs w:val="21"/>
          <w:lang w:eastAsia="ru-RU"/>
        </w:rPr>
        <w:t>Что дают ЭОР учителю?</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экономия времени на уроке;</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глубина погружения в материал;</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повышенная мотивация обучения;</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возможность одновременного использования аудио-, видео-, мультимедиа - материалов;</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привлечение разных видов деятельности: мыслить, спорить, рассуждать.</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b/>
          <w:bCs/>
          <w:sz w:val="28"/>
          <w:szCs w:val="21"/>
          <w:lang w:eastAsia="ru-RU"/>
        </w:rPr>
        <w:t>Что дает ЭОР ученику?</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способствует росту успеваемости учащихся по предмету;</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позволяет учащимся проявить себя в новой роли;</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формирует навыки самостоятельной продуктивной деятельности;</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способствует созданию ситуации успеха для каждого ученика;</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делает занятия интересными и развивает мотивацию;</w:t>
      </w:r>
    </w:p>
    <w:p w:rsidR="00D93779" w:rsidRPr="00D93779" w:rsidRDefault="00D93779" w:rsidP="00D93779">
      <w:pPr>
        <w:shd w:val="clear" w:color="auto" w:fill="FFFFFF"/>
        <w:spacing w:after="150" w:line="240" w:lineRule="auto"/>
        <w:rPr>
          <w:rFonts w:ascii="Times New Roman" w:eastAsia="Times New Roman" w:hAnsi="Times New Roman" w:cs="Times New Roman"/>
          <w:sz w:val="28"/>
          <w:szCs w:val="21"/>
          <w:lang w:eastAsia="ru-RU"/>
        </w:rPr>
      </w:pPr>
      <w:r w:rsidRPr="00D93779">
        <w:rPr>
          <w:rFonts w:ascii="Times New Roman" w:eastAsia="Times New Roman" w:hAnsi="Times New Roman" w:cs="Times New Roman"/>
          <w:sz w:val="28"/>
          <w:szCs w:val="21"/>
          <w:lang w:eastAsia="ru-RU"/>
        </w:rPr>
        <w:t>• учащиеся начинают работать более творчески и становятся уверенными в себе.</w:t>
      </w:r>
    </w:p>
    <w:p w:rsidR="002600E2" w:rsidRPr="004F045E" w:rsidRDefault="002600E2" w:rsidP="00D93779">
      <w:pPr>
        <w:pStyle w:val="c1"/>
        <w:shd w:val="clear" w:color="auto" w:fill="FFFFFF"/>
        <w:spacing w:before="0" w:beforeAutospacing="0" w:after="0" w:afterAutospacing="0"/>
        <w:jc w:val="both"/>
        <w:rPr>
          <w:sz w:val="28"/>
          <w:szCs w:val="28"/>
        </w:rPr>
      </w:pPr>
    </w:p>
    <w:p w:rsidR="002600E2" w:rsidRPr="004F045E" w:rsidRDefault="002600E2" w:rsidP="004F045E">
      <w:pPr>
        <w:pStyle w:val="c1"/>
        <w:shd w:val="clear" w:color="auto" w:fill="FFFFFF"/>
        <w:spacing w:before="0" w:beforeAutospacing="0" w:after="0" w:afterAutospacing="0"/>
        <w:ind w:firstLine="708"/>
        <w:jc w:val="both"/>
        <w:rPr>
          <w:sz w:val="28"/>
          <w:szCs w:val="28"/>
        </w:rPr>
      </w:pPr>
      <w:r w:rsidRPr="004F045E">
        <w:rPr>
          <w:rStyle w:val="c0"/>
          <w:sz w:val="28"/>
          <w:szCs w:val="28"/>
        </w:rPr>
        <w:t xml:space="preserve">Работая учителем начальных классов, я пришла к выводу, что наиболее эффективными средствами включения ребенка в процесс творчества на уроке являются: игровая деятельность, исследование; создание положительных эмоциональных ситуаций, работа в группах и парах, проблемное обучение. Я на уроках использую дидактические и сюжетно-ролевые игры, кроссворды, загадки, ребусы, стараюсь преподнести новый материал в необычной форме: </w:t>
      </w:r>
      <w:r w:rsidRPr="004F045E">
        <w:rPr>
          <w:rStyle w:val="c0"/>
          <w:sz w:val="28"/>
          <w:szCs w:val="28"/>
        </w:rPr>
        <w:lastRenderedPageBreak/>
        <w:t>урок - сказка, урок - путешествие, урок- экскурсия, презентация. Подготовка нетрадиционных уроков требует много времени и усилий.</w:t>
      </w:r>
    </w:p>
    <w:p w:rsidR="002600E2" w:rsidRPr="004F045E" w:rsidRDefault="002600E2" w:rsidP="004F045E">
      <w:pPr>
        <w:pStyle w:val="c1"/>
        <w:shd w:val="clear" w:color="auto" w:fill="FFFFFF"/>
        <w:spacing w:before="0" w:beforeAutospacing="0" w:after="0" w:afterAutospacing="0"/>
        <w:ind w:firstLine="568"/>
        <w:jc w:val="both"/>
        <w:rPr>
          <w:sz w:val="28"/>
          <w:szCs w:val="28"/>
        </w:rPr>
      </w:pPr>
      <w:r w:rsidRPr="004F045E">
        <w:rPr>
          <w:rStyle w:val="c0"/>
          <w:sz w:val="28"/>
          <w:szCs w:val="28"/>
        </w:rPr>
        <w:t>К наиболее известным и широко применяемым в современной школе цифровым образовательным ресурсам относятся: плакаты (слайды), презентации, видеоролики, интерактивный показ, тесты для контроля знаний.</w:t>
      </w:r>
    </w:p>
    <w:p w:rsidR="00D93779" w:rsidRPr="004F045E" w:rsidRDefault="002600E2" w:rsidP="00D93779">
      <w:pPr>
        <w:pStyle w:val="c1"/>
        <w:shd w:val="clear" w:color="auto" w:fill="FFFFFF"/>
        <w:spacing w:before="0" w:beforeAutospacing="0" w:after="0" w:afterAutospacing="0"/>
        <w:ind w:firstLine="568"/>
        <w:jc w:val="both"/>
        <w:rPr>
          <w:sz w:val="28"/>
          <w:szCs w:val="28"/>
        </w:rPr>
      </w:pPr>
      <w:r w:rsidRPr="004F045E">
        <w:rPr>
          <w:rStyle w:val="c0"/>
          <w:sz w:val="28"/>
          <w:szCs w:val="28"/>
        </w:rPr>
        <w:t xml:space="preserve">В настоящий момент в сети Интернет представлено много сайтов, предлагающих коллекцию </w:t>
      </w:r>
      <w:proofErr w:type="spellStart"/>
      <w:r w:rsidRPr="004F045E">
        <w:rPr>
          <w:rStyle w:val="c0"/>
          <w:sz w:val="28"/>
          <w:szCs w:val="28"/>
        </w:rPr>
        <w:t>ЦОРов</w:t>
      </w:r>
      <w:proofErr w:type="spellEnd"/>
      <w:r w:rsidRPr="004F045E">
        <w:rPr>
          <w:rStyle w:val="c0"/>
          <w:sz w:val="28"/>
          <w:szCs w:val="28"/>
        </w:rPr>
        <w:t>. Информационные технологии помогают отправиться нам хоть на край света, и мои ученики превращаются в пытливых искателей знаний. Работа с компьютером вызывает у детей повышенный интерес и усиливает мотивацию обучения. Активное развитие информационных технологий в обучении позволяет проявиться творческим способностям как ученика, так и учителя.</w:t>
      </w:r>
    </w:p>
    <w:p w:rsidR="002600E2" w:rsidRPr="004F045E" w:rsidRDefault="002600E2" w:rsidP="004F045E">
      <w:pPr>
        <w:pStyle w:val="c1"/>
        <w:shd w:val="clear" w:color="auto" w:fill="FFFFFF"/>
        <w:spacing w:before="0" w:beforeAutospacing="0" w:after="0" w:afterAutospacing="0"/>
        <w:ind w:firstLine="568"/>
        <w:jc w:val="both"/>
        <w:rPr>
          <w:sz w:val="28"/>
          <w:szCs w:val="28"/>
        </w:rPr>
      </w:pPr>
      <w:r w:rsidRPr="004F045E">
        <w:rPr>
          <w:rStyle w:val="c0"/>
          <w:sz w:val="28"/>
          <w:szCs w:val="28"/>
        </w:rPr>
        <w:t xml:space="preserve">Современный урок не представляется мне без </w:t>
      </w:r>
      <w:proofErr w:type="spellStart"/>
      <w:r w:rsidRPr="004F045E">
        <w:rPr>
          <w:rStyle w:val="c0"/>
          <w:sz w:val="28"/>
          <w:szCs w:val="28"/>
        </w:rPr>
        <w:t>здоровьесберегающих</w:t>
      </w:r>
      <w:proofErr w:type="spellEnd"/>
      <w:r w:rsidRPr="004F045E">
        <w:rPr>
          <w:rStyle w:val="c0"/>
          <w:sz w:val="28"/>
          <w:szCs w:val="28"/>
        </w:rPr>
        <w:t xml:space="preserve"> технологий. Создать атмосферу хорошего настроения помогают физкультминутки, которые можно проводить с помощью компьютера.</w:t>
      </w:r>
    </w:p>
    <w:p w:rsidR="00D93779" w:rsidRPr="004F045E" w:rsidRDefault="002600E2" w:rsidP="00D93779">
      <w:pPr>
        <w:pStyle w:val="c1"/>
        <w:shd w:val="clear" w:color="auto" w:fill="FFFFFF"/>
        <w:spacing w:before="0" w:beforeAutospacing="0" w:after="0" w:afterAutospacing="0"/>
        <w:ind w:firstLine="568"/>
        <w:jc w:val="both"/>
        <w:rPr>
          <w:sz w:val="28"/>
          <w:szCs w:val="28"/>
        </w:rPr>
      </w:pPr>
      <w:r w:rsidRPr="004F045E">
        <w:rPr>
          <w:rStyle w:val="c0"/>
          <w:sz w:val="28"/>
          <w:szCs w:val="28"/>
        </w:rPr>
        <w:t>Уроки с использованием ИКТ – это, на мой взгляд, являются одним из самых важных результатов инновационной работы в начальной школе. Практически на любом школьном предмете можно применить компьютерные технологии. Важно одно - найти ту грань, которая позволит сделать урок по-настоящему развивающим и познавательным.</w:t>
      </w:r>
    </w:p>
    <w:p w:rsidR="002600E2" w:rsidRPr="004F045E" w:rsidRDefault="002600E2" w:rsidP="004F045E">
      <w:pPr>
        <w:pStyle w:val="c1"/>
        <w:shd w:val="clear" w:color="auto" w:fill="FFFFFF"/>
        <w:spacing w:before="0" w:beforeAutospacing="0" w:after="0" w:afterAutospacing="0"/>
        <w:ind w:firstLine="568"/>
        <w:jc w:val="both"/>
        <w:rPr>
          <w:sz w:val="28"/>
          <w:szCs w:val="28"/>
        </w:rPr>
      </w:pPr>
      <w:r w:rsidRPr="004F045E">
        <w:rPr>
          <w:rStyle w:val="c2"/>
          <w:sz w:val="28"/>
          <w:szCs w:val="28"/>
        </w:rPr>
        <w:t>Одной из наиболее удачных форм подготовки и представления учебного материала к урокам (особенно к урокам окружающего мира) в начальной школе можно назвать </w:t>
      </w:r>
      <w:r w:rsidRPr="004F045E">
        <w:rPr>
          <w:rStyle w:val="c2"/>
          <w:sz w:val="28"/>
          <w:szCs w:val="28"/>
          <w:u w:val="single"/>
        </w:rPr>
        <w:t>создание мультимедийных презентаций.</w:t>
      </w:r>
      <w:r w:rsidRPr="004F045E">
        <w:rPr>
          <w:rStyle w:val="c2"/>
          <w:sz w:val="28"/>
          <w:szCs w:val="28"/>
        </w:rPr>
        <w:t> Одновременное воздействие на два важнейших органа восприятия (слух и зрение) позволяют достичь гораздо большего эффекта. Таким образом, облегчение процесса восприятия и запоминания информации с помощью ярких образов - это основа любой современной презентации. Более того, презентация дает возможность учителю самостоятельно скомпоновать учебный материал исходя из особенностей конкретного класса, темы, предмета, что позволяет построить урок так, чтобы добиться максимального учебного эффекта.</w:t>
      </w:r>
    </w:p>
    <w:p w:rsidR="002600E2" w:rsidRPr="004F045E" w:rsidRDefault="002600E2" w:rsidP="004F045E">
      <w:pPr>
        <w:pStyle w:val="c1"/>
        <w:shd w:val="clear" w:color="auto" w:fill="FFFFFF"/>
        <w:spacing w:before="0" w:beforeAutospacing="0" w:after="0" w:afterAutospacing="0"/>
        <w:ind w:firstLine="568"/>
        <w:jc w:val="both"/>
        <w:rPr>
          <w:sz w:val="28"/>
          <w:szCs w:val="28"/>
        </w:rPr>
      </w:pPr>
      <w:r w:rsidRPr="004F045E">
        <w:rPr>
          <w:rStyle w:val="c0"/>
          <w:sz w:val="28"/>
          <w:szCs w:val="28"/>
        </w:rPr>
        <w:t>Хорошими помощниками стали электронные приложения к УМК «Школа России».</w:t>
      </w:r>
    </w:p>
    <w:p w:rsidR="002600E2" w:rsidRPr="004F045E" w:rsidRDefault="002600E2" w:rsidP="004F045E">
      <w:pPr>
        <w:pStyle w:val="c1"/>
        <w:shd w:val="clear" w:color="auto" w:fill="FFFFFF"/>
        <w:spacing w:before="0" w:beforeAutospacing="0" w:after="0" w:afterAutospacing="0"/>
        <w:ind w:firstLine="568"/>
        <w:jc w:val="both"/>
        <w:rPr>
          <w:sz w:val="28"/>
          <w:szCs w:val="28"/>
        </w:rPr>
      </w:pPr>
      <w:r w:rsidRPr="004F045E">
        <w:rPr>
          <w:rStyle w:val="c0"/>
          <w:sz w:val="28"/>
          <w:szCs w:val="28"/>
        </w:rPr>
        <w:t xml:space="preserve">Кроме того, я веду большую внеклассную работу по предметам русский язык, математика и окружающий мир, что позволяет ребятам </w:t>
      </w:r>
      <w:proofErr w:type="spellStart"/>
      <w:r w:rsidRPr="004F045E">
        <w:rPr>
          <w:rStyle w:val="c0"/>
          <w:sz w:val="28"/>
          <w:szCs w:val="28"/>
        </w:rPr>
        <w:t>самовыражаться</w:t>
      </w:r>
      <w:proofErr w:type="spellEnd"/>
      <w:r w:rsidRPr="004F045E">
        <w:rPr>
          <w:rStyle w:val="c0"/>
          <w:sz w:val="28"/>
          <w:szCs w:val="28"/>
        </w:rPr>
        <w:t xml:space="preserve">, развивать и применять творческие навыки. Третий год участвуем во </w:t>
      </w:r>
      <w:proofErr w:type="gramStart"/>
      <w:r w:rsidRPr="004F045E">
        <w:rPr>
          <w:rStyle w:val="c0"/>
          <w:sz w:val="28"/>
          <w:szCs w:val="28"/>
        </w:rPr>
        <w:t>всевозможных  олимпиадах</w:t>
      </w:r>
      <w:proofErr w:type="gramEnd"/>
      <w:r w:rsidRPr="004F045E">
        <w:rPr>
          <w:rStyle w:val="c0"/>
          <w:sz w:val="28"/>
          <w:szCs w:val="28"/>
        </w:rPr>
        <w:t xml:space="preserve"> и конкурсах, есть свои результаты.</w:t>
      </w:r>
    </w:p>
    <w:p w:rsidR="002600E2" w:rsidRPr="004F045E" w:rsidRDefault="002600E2" w:rsidP="004F045E">
      <w:pPr>
        <w:pStyle w:val="c1"/>
        <w:shd w:val="clear" w:color="auto" w:fill="FFFFFF"/>
        <w:spacing w:before="0" w:beforeAutospacing="0" w:after="0" w:afterAutospacing="0"/>
        <w:ind w:firstLine="568"/>
        <w:jc w:val="both"/>
        <w:rPr>
          <w:sz w:val="28"/>
          <w:szCs w:val="28"/>
        </w:rPr>
      </w:pPr>
      <w:r w:rsidRPr="004F045E">
        <w:rPr>
          <w:rStyle w:val="c0"/>
          <w:sz w:val="28"/>
          <w:szCs w:val="28"/>
        </w:rPr>
        <w:t xml:space="preserve">Грамотное применение современных информационных технологий на уроках позволяет сделать их интересными и красочными, живыми и динамичными. Дидактические материалы, созданные при помощи компьютера, обладают привлекательностью и гибкостью. При правильной методике использования средства технологий позволяют привлечь и сосредоточить внимание учащихся, обеспечить необходимый уровень мотивации и, как следствие, повысить результативность обучения. Однако в </w:t>
      </w:r>
      <w:r w:rsidRPr="004F045E">
        <w:rPr>
          <w:rStyle w:val="c0"/>
          <w:sz w:val="28"/>
          <w:szCs w:val="28"/>
        </w:rPr>
        <w:lastRenderedPageBreak/>
        <w:t>постоянном применении компьютера на уроке имеется несколько опасностей. Основные – отвлечение внимания и привыкание.</w:t>
      </w:r>
    </w:p>
    <w:p w:rsidR="002600E2" w:rsidRPr="004F045E" w:rsidRDefault="002600E2" w:rsidP="004F045E">
      <w:pPr>
        <w:pStyle w:val="c1"/>
        <w:shd w:val="clear" w:color="auto" w:fill="FFFFFF"/>
        <w:spacing w:before="0" w:beforeAutospacing="0" w:after="0" w:afterAutospacing="0"/>
        <w:ind w:firstLine="568"/>
        <w:jc w:val="both"/>
        <w:rPr>
          <w:sz w:val="28"/>
          <w:szCs w:val="28"/>
        </w:rPr>
      </w:pPr>
      <w:r w:rsidRPr="004F045E">
        <w:rPr>
          <w:rStyle w:val="c0"/>
          <w:sz w:val="28"/>
          <w:szCs w:val="28"/>
        </w:rPr>
        <w:t>Использование цифровых образовательных ресурсов делает урок не только привлекательным для учащихся, но и по настоящему современным, решается принцип индивидуализация и дифференциации обучения, контроль и подведение итогов проходят объективно и своевременно. Наглядные возможности цифровых образовательных ресурсов позволяют использовать их уже с первых этапов обучения в школе.</w:t>
      </w:r>
    </w:p>
    <w:p w:rsidR="002600E2" w:rsidRPr="004F045E" w:rsidRDefault="002600E2" w:rsidP="004F045E">
      <w:pPr>
        <w:pStyle w:val="c1"/>
        <w:shd w:val="clear" w:color="auto" w:fill="FFFFFF"/>
        <w:spacing w:before="0" w:beforeAutospacing="0" w:after="0" w:afterAutospacing="0"/>
        <w:ind w:firstLine="568"/>
        <w:jc w:val="both"/>
        <w:rPr>
          <w:sz w:val="28"/>
          <w:szCs w:val="28"/>
        </w:rPr>
      </w:pPr>
      <w:r w:rsidRPr="004F045E">
        <w:rPr>
          <w:rStyle w:val="c0"/>
          <w:sz w:val="28"/>
          <w:szCs w:val="28"/>
        </w:rPr>
        <w:t>Таким образом, применение цифровых образовательных ресурсов на уроках – это эффективный метод формирования активизации познавательной деятельности, а также организации учебно-познавательной деятельности школьников.</w:t>
      </w:r>
    </w:p>
    <w:p w:rsidR="004C4E28" w:rsidRDefault="004C4E28" w:rsidP="004F045E">
      <w:pPr>
        <w:spacing w:line="240" w:lineRule="auto"/>
        <w:rPr>
          <w:rFonts w:ascii="Times New Roman" w:hAnsi="Times New Roman" w:cs="Times New Roman"/>
          <w:b/>
          <w:sz w:val="28"/>
          <w:szCs w:val="28"/>
        </w:rPr>
      </w:pPr>
    </w:p>
    <w:p w:rsidR="00A92CE1" w:rsidRDefault="00A92CE1" w:rsidP="004F045E">
      <w:pPr>
        <w:spacing w:line="240" w:lineRule="auto"/>
        <w:rPr>
          <w:rFonts w:ascii="Times New Roman" w:hAnsi="Times New Roman" w:cs="Times New Roman"/>
          <w:b/>
          <w:sz w:val="28"/>
          <w:szCs w:val="28"/>
        </w:rPr>
      </w:pPr>
    </w:p>
    <w:p w:rsidR="00A92CE1" w:rsidRDefault="00A92CE1" w:rsidP="004F045E">
      <w:pPr>
        <w:spacing w:line="240" w:lineRule="auto"/>
        <w:rPr>
          <w:rFonts w:ascii="Times New Roman" w:hAnsi="Times New Roman" w:cs="Times New Roman"/>
          <w:b/>
          <w:sz w:val="28"/>
          <w:szCs w:val="28"/>
        </w:rPr>
      </w:pPr>
    </w:p>
    <w:p w:rsidR="00A92CE1" w:rsidRDefault="00A92CE1" w:rsidP="00A92CE1">
      <w:pPr>
        <w:spacing w:after="0"/>
        <w:jc w:val="both"/>
        <w:rPr>
          <w:rFonts w:ascii="Arial" w:hAnsi="Arial" w:cs="Arial"/>
          <w:sz w:val="28"/>
          <w:szCs w:val="28"/>
        </w:rPr>
      </w:pPr>
    </w:p>
    <w:p w:rsidR="00A92CE1" w:rsidRDefault="00A92CE1" w:rsidP="00A92CE1">
      <w:pPr>
        <w:spacing w:after="0"/>
        <w:jc w:val="both"/>
        <w:rPr>
          <w:rFonts w:ascii="Arial" w:hAnsi="Arial" w:cs="Arial"/>
          <w:sz w:val="28"/>
          <w:szCs w:val="28"/>
        </w:rPr>
      </w:pPr>
    </w:p>
    <w:p w:rsidR="00A92CE1" w:rsidRDefault="00A92CE1" w:rsidP="00A92CE1">
      <w:pPr>
        <w:spacing w:after="0"/>
        <w:jc w:val="both"/>
        <w:rPr>
          <w:rFonts w:ascii="Arial" w:hAnsi="Arial" w:cs="Arial"/>
          <w:sz w:val="28"/>
          <w:szCs w:val="28"/>
        </w:rPr>
      </w:pPr>
    </w:p>
    <w:p w:rsidR="00A92CE1" w:rsidRDefault="00A92CE1" w:rsidP="00A92CE1">
      <w:pPr>
        <w:spacing w:after="0"/>
        <w:jc w:val="both"/>
        <w:rPr>
          <w:rFonts w:ascii="Arial" w:hAnsi="Arial" w:cs="Arial"/>
          <w:sz w:val="28"/>
          <w:szCs w:val="28"/>
        </w:rPr>
      </w:pP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sz w:val="28"/>
          <w:szCs w:val="28"/>
          <w:u w:val="single"/>
          <w:bdr w:val="none" w:sz="0" w:space="0" w:color="auto" w:frame="1"/>
          <w:lang w:eastAsia="ru-RU"/>
        </w:rPr>
        <w:t>Задания</w:t>
      </w:r>
      <w:r w:rsidRPr="00D451ED">
        <w:rPr>
          <w:rFonts w:ascii="Times New Roman" w:eastAsia="Times New Roman" w:hAnsi="Times New Roman" w:cs="Times New Roman"/>
          <w:sz w:val="28"/>
          <w:szCs w:val="28"/>
          <w:lang w:eastAsia="ru-RU"/>
        </w:rPr>
        <w:t>:</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sz w:val="28"/>
          <w:szCs w:val="28"/>
          <w:lang w:eastAsia="ru-RU"/>
        </w:rPr>
        <w:t>1. Целью </w:t>
      </w:r>
      <w:r w:rsidRPr="008C5545">
        <w:rPr>
          <w:rFonts w:ascii="Times New Roman" w:eastAsia="Times New Roman" w:hAnsi="Times New Roman" w:cs="Times New Roman"/>
          <w:b/>
          <w:bCs/>
          <w:sz w:val="28"/>
          <w:szCs w:val="28"/>
          <w:bdr w:val="none" w:sz="0" w:space="0" w:color="auto" w:frame="1"/>
          <w:lang w:eastAsia="ru-RU"/>
        </w:rPr>
        <w:t>технологии</w:t>
      </w:r>
      <w:r w:rsidRPr="008C5545">
        <w:rPr>
          <w:rFonts w:ascii="Times New Roman" w:eastAsia="Times New Roman" w:hAnsi="Times New Roman" w:cs="Times New Roman"/>
          <w:sz w:val="28"/>
          <w:szCs w:val="28"/>
          <w:lang w:eastAsia="ru-RU"/>
        </w:rPr>
        <w:t> является обеспечение школьнику</w:t>
      </w:r>
      <w:r w:rsidRPr="00D451ED">
        <w:rPr>
          <w:rFonts w:ascii="Times New Roman" w:eastAsia="Times New Roman" w:hAnsi="Times New Roman" w:cs="Times New Roman"/>
          <w:sz w:val="28"/>
          <w:szCs w:val="28"/>
          <w:lang w:eastAsia="ru-RU"/>
        </w:rPr>
        <w:t xml:space="preserve"> возможности сохранения здоровья, формирование у него необходимых знаний, умений, навыков по здоровому образу жизни.</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i/>
          <w:iCs/>
          <w:sz w:val="28"/>
          <w:szCs w:val="28"/>
          <w:bdr w:val="none" w:sz="0" w:space="0" w:color="auto" w:frame="1"/>
          <w:lang w:eastAsia="ru-RU"/>
        </w:rPr>
        <w:t>(</w:t>
      </w:r>
      <w:proofErr w:type="spellStart"/>
      <w:r w:rsidRPr="00D451ED">
        <w:rPr>
          <w:rFonts w:ascii="Times New Roman" w:eastAsia="Times New Roman" w:hAnsi="Times New Roman" w:cs="Times New Roman"/>
          <w:i/>
          <w:iCs/>
          <w:sz w:val="28"/>
          <w:szCs w:val="28"/>
          <w:bdr w:val="none" w:sz="0" w:space="0" w:color="auto" w:frame="1"/>
          <w:lang w:eastAsia="ru-RU"/>
        </w:rPr>
        <w:t>Здоровьесберегающая</w:t>
      </w:r>
      <w:proofErr w:type="spellEnd"/>
      <w:r w:rsidRPr="00D451ED">
        <w:rPr>
          <w:rFonts w:ascii="Times New Roman" w:eastAsia="Times New Roman" w:hAnsi="Times New Roman" w:cs="Times New Roman"/>
          <w:i/>
          <w:iCs/>
          <w:sz w:val="28"/>
          <w:szCs w:val="28"/>
          <w:bdr w:val="none" w:sz="0" w:space="0" w:color="auto" w:frame="1"/>
          <w:lang w:eastAsia="ru-RU"/>
        </w:rPr>
        <w:t> </w:t>
      </w:r>
      <w:r w:rsidRPr="008C5545">
        <w:rPr>
          <w:rFonts w:ascii="Times New Roman" w:eastAsia="Times New Roman" w:hAnsi="Times New Roman" w:cs="Times New Roman"/>
          <w:b/>
          <w:bCs/>
          <w:i/>
          <w:iCs/>
          <w:sz w:val="28"/>
          <w:szCs w:val="28"/>
          <w:bdr w:val="none" w:sz="0" w:space="0" w:color="auto" w:frame="1"/>
          <w:lang w:eastAsia="ru-RU"/>
        </w:rPr>
        <w:t>технология</w:t>
      </w:r>
      <w:r w:rsidRPr="00D451ED">
        <w:rPr>
          <w:rFonts w:ascii="Times New Roman" w:eastAsia="Times New Roman" w:hAnsi="Times New Roman" w:cs="Times New Roman"/>
          <w:i/>
          <w:iCs/>
          <w:sz w:val="28"/>
          <w:szCs w:val="28"/>
          <w:bdr w:val="none" w:sz="0" w:space="0" w:color="auto" w:frame="1"/>
          <w:lang w:eastAsia="ru-RU"/>
        </w:rPr>
        <w:t>)</w:t>
      </w:r>
    </w:p>
    <w:p w:rsidR="00A92CE1" w:rsidRPr="00D451ED" w:rsidRDefault="00A92CE1" w:rsidP="00A92CE1">
      <w:pPr>
        <w:spacing w:before="225" w:after="225"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sz w:val="28"/>
          <w:szCs w:val="28"/>
          <w:lang w:eastAsia="ru-RU"/>
        </w:rPr>
        <w:t>2. Организация педагогического процесса в форме различных педагогических игр. Это понятие отличается от игр тем, что они имеют четко поставленную цель и соответствующий ей педагогический результат.</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i/>
          <w:iCs/>
          <w:sz w:val="28"/>
          <w:szCs w:val="28"/>
          <w:bdr w:val="none" w:sz="0" w:space="0" w:color="auto" w:frame="1"/>
          <w:lang w:eastAsia="ru-RU"/>
        </w:rPr>
        <w:t>(Игровая </w:t>
      </w:r>
      <w:r w:rsidRPr="008C5545">
        <w:rPr>
          <w:rFonts w:ascii="Times New Roman" w:eastAsia="Times New Roman" w:hAnsi="Times New Roman" w:cs="Times New Roman"/>
          <w:b/>
          <w:bCs/>
          <w:i/>
          <w:iCs/>
          <w:sz w:val="28"/>
          <w:szCs w:val="28"/>
          <w:bdr w:val="none" w:sz="0" w:space="0" w:color="auto" w:frame="1"/>
          <w:lang w:eastAsia="ru-RU"/>
        </w:rPr>
        <w:t>технология</w:t>
      </w:r>
      <w:r w:rsidRPr="00D451ED">
        <w:rPr>
          <w:rFonts w:ascii="Times New Roman" w:eastAsia="Times New Roman" w:hAnsi="Times New Roman" w:cs="Times New Roman"/>
          <w:i/>
          <w:iCs/>
          <w:sz w:val="28"/>
          <w:szCs w:val="28"/>
          <w:bdr w:val="none" w:sz="0" w:space="0" w:color="auto" w:frame="1"/>
          <w:lang w:eastAsia="ru-RU"/>
        </w:rPr>
        <w:t>)</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sz w:val="28"/>
          <w:szCs w:val="28"/>
          <w:lang w:eastAsia="ru-RU"/>
        </w:rPr>
        <w:t>3. </w:t>
      </w:r>
      <w:r w:rsidRPr="008C5545">
        <w:rPr>
          <w:rFonts w:ascii="Times New Roman" w:eastAsia="Times New Roman" w:hAnsi="Times New Roman" w:cs="Times New Roman"/>
          <w:b/>
          <w:bCs/>
          <w:sz w:val="28"/>
          <w:szCs w:val="28"/>
          <w:bdr w:val="none" w:sz="0" w:space="0" w:color="auto" w:frame="1"/>
          <w:lang w:eastAsia="ru-RU"/>
        </w:rPr>
        <w:t>Технология</w:t>
      </w:r>
      <w:r w:rsidRPr="00D451ED">
        <w:rPr>
          <w:rFonts w:ascii="Times New Roman" w:eastAsia="Times New Roman" w:hAnsi="Times New Roman" w:cs="Times New Roman"/>
          <w:sz w:val="28"/>
          <w:szCs w:val="28"/>
          <w:lang w:eastAsia="ru-RU"/>
        </w:rPr>
        <w:t> ставит в центр образова</w:t>
      </w:r>
      <w:r w:rsidRPr="008C5545">
        <w:rPr>
          <w:rFonts w:ascii="Times New Roman" w:eastAsia="Times New Roman" w:hAnsi="Times New Roman" w:cs="Times New Roman"/>
          <w:sz w:val="28"/>
          <w:szCs w:val="28"/>
          <w:lang w:eastAsia="ru-RU"/>
        </w:rPr>
        <w:t>тельной системы личность школьника</w:t>
      </w:r>
      <w:r w:rsidRPr="00D451ED">
        <w:rPr>
          <w:rFonts w:ascii="Times New Roman" w:eastAsia="Times New Roman" w:hAnsi="Times New Roman" w:cs="Times New Roman"/>
          <w:sz w:val="28"/>
          <w:szCs w:val="28"/>
          <w:lang w:eastAsia="ru-RU"/>
        </w:rPr>
        <w:t>, обеспечение комфорт</w:t>
      </w:r>
      <w:r w:rsidRPr="008C5545">
        <w:rPr>
          <w:rFonts w:ascii="Times New Roman" w:eastAsia="Times New Roman" w:hAnsi="Times New Roman" w:cs="Times New Roman"/>
          <w:sz w:val="28"/>
          <w:szCs w:val="28"/>
          <w:lang w:eastAsia="ru-RU"/>
        </w:rPr>
        <w:t>ных условий в семье и образовательном</w:t>
      </w:r>
      <w:r w:rsidRPr="00D451ED">
        <w:rPr>
          <w:rFonts w:ascii="Times New Roman" w:eastAsia="Times New Roman" w:hAnsi="Times New Roman" w:cs="Times New Roman"/>
          <w:sz w:val="28"/>
          <w:szCs w:val="28"/>
          <w:lang w:eastAsia="ru-RU"/>
        </w:rPr>
        <w:t xml:space="preserve"> учреждении, бесконфликтных и безопасных условий ее развития, реализацию его природных задатков.</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i/>
          <w:iCs/>
          <w:sz w:val="28"/>
          <w:szCs w:val="28"/>
          <w:bdr w:val="none" w:sz="0" w:space="0" w:color="auto" w:frame="1"/>
          <w:lang w:eastAsia="ru-RU"/>
        </w:rPr>
        <w:t>(Личностно-ориентированная </w:t>
      </w:r>
      <w:r w:rsidRPr="008C5545">
        <w:rPr>
          <w:rFonts w:ascii="Times New Roman" w:eastAsia="Times New Roman" w:hAnsi="Times New Roman" w:cs="Times New Roman"/>
          <w:b/>
          <w:bCs/>
          <w:i/>
          <w:iCs/>
          <w:sz w:val="28"/>
          <w:szCs w:val="28"/>
          <w:bdr w:val="none" w:sz="0" w:space="0" w:color="auto" w:frame="1"/>
          <w:lang w:eastAsia="ru-RU"/>
        </w:rPr>
        <w:t>технология</w:t>
      </w:r>
      <w:r w:rsidRPr="00D451ED">
        <w:rPr>
          <w:rFonts w:ascii="Times New Roman" w:eastAsia="Times New Roman" w:hAnsi="Times New Roman" w:cs="Times New Roman"/>
          <w:i/>
          <w:iCs/>
          <w:sz w:val="28"/>
          <w:szCs w:val="28"/>
          <w:bdr w:val="none" w:sz="0" w:space="0" w:color="auto" w:frame="1"/>
          <w:lang w:eastAsia="ru-RU"/>
        </w:rPr>
        <w:t>)</w:t>
      </w:r>
    </w:p>
    <w:p w:rsidR="00A92CE1" w:rsidRPr="00D451ED" w:rsidRDefault="00A92CE1" w:rsidP="00A92CE1">
      <w:pPr>
        <w:spacing w:before="225" w:after="225"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sz w:val="28"/>
          <w:szCs w:val="28"/>
          <w:lang w:eastAsia="ru-RU"/>
        </w:rPr>
        <w:t>4. Сформировать у дошкольников основные ключевые компетенции, способность к исследовательскому типу мышления. В основе деятельности ребенка дошкольного возраста лежит поисковая активность.</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i/>
          <w:iCs/>
          <w:sz w:val="28"/>
          <w:szCs w:val="28"/>
          <w:bdr w:val="none" w:sz="0" w:space="0" w:color="auto" w:frame="1"/>
          <w:lang w:eastAsia="ru-RU"/>
        </w:rPr>
        <w:t>(</w:t>
      </w:r>
      <w:r w:rsidRPr="008C5545">
        <w:rPr>
          <w:rFonts w:ascii="Times New Roman" w:eastAsia="Times New Roman" w:hAnsi="Times New Roman" w:cs="Times New Roman"/>
          <w:b/>
          <w:bCs/>
          <w:i/>
          <w:iCs/>
          <w:sz w:val="28"/>
          <w:szCs w:val="28"/>
          <w:bdr w:val="none" w:sz="0" w:space="0" w:color="auto" w:frame="1"/>
          <w:lang w:eastAsia="ru-RU"/>
        </w:rPr>
        <w:t>Технология</w:t>
      </w:r>
      <w:r w:rsidRPr="00D451ED">
        <w:rPr>
          <w:rFonts w:ascii="Times New Roman" w:eastAsia="Times New Roman" w:hAnsi="Times New Roman" w:cs="Times New Roman"/>
          <w:i/>
          <w:iCs/>
          <w:sz w:val="28"/>
          <w:szCs w:val="28"/>
          <w:bdr w:val="none" w:sz="0" w:space="0" w:color="auto" w:frame="1"/>
          <w:lang w:eastAsia="ru-RU"/>
        </w:rPr>
        <w:t> исследовательской деятельности)</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sz w:val="28"/>
          <w:szCs w:val="28"/>
          <w:lang w:eastAsia="ru-RU"/>
        </w:rPr>
        <w:t>5. Компьютер является эффективным </w:t>
      </w:r>
      <w:r w:rsidRPr="008C5545">
        <w:rPr>
          <w:rFonts w:ascii="Times New Roman" w:eastAsia="Times New Roman" w:hAnsi="Times New Roman" w:cs="Times New Roman"/>
          <w:b/>
          <w:bCs/>
          <w:sz w:val="28"/>
          <w:szCs w:val="28"/>
          <w:bdr w:val="none" w:sz="0" w:space="0" w:color="auto" w:frame="1"/>
          <w:lang w:eastAsia="ru-RU"/>
        </w:rPr>
        <w:t>техническим средством</w:t>
      </w:r>
      <w:r w:rsidRPr="00D451ED">
        <w:rPr>
          <w:rFonts w:ascii="Times New Roman" w:eastAsia="Times New Roman" w:hAnsi="Times New Roman" w:cs="Times New Roman"/>
          <w:sz w:val="28"/>
          <w:szCs w:val="28"/>
          <w:lang w:eastAsia="ru-RU"/>
        </w:rPr>
        <w:t>, при помощи которого можно значительно разнообразить образовательный процесс.</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i/>
          <w:iCs/>
          <w:sz w:val="28"/>
          <w:szCs w:val="28"/>
          <w:bdr w:val="none" w:sz="0" w:space="0" w:color="auto" w:frame="1"/>
          <w:lang w:eastAsia="ru-RU"/>
        </w:rPr>
        <w:lastRenderedPageBreak/>
        <w:t>(Информационно-коммуникационные </w:t>
      </w:r>
      <w:r w:rsidRPr="008C5545">
        <w:rPr>
          <w:rFonts w:ascii="Times New Roman" w:eastAsia="Times New Roman" w:hAnsi="Times New Roman" w:cs="Times New Roman"/>
          <w:b/>
          <w:bCs/>
          <w:i/>
          <w:iCs/>
          <w:sz w:val="28"/>
          <w:szCs w:val="28"/>
          <w:bdr w:val="none" w:sz="0" w:space="0" w:color="auto" w:frame="1"/>
          <w:lang w:eastAsia="ru-RU"/>
        </w:rPr>
        <w:t>технологии</w:t>
      </w:r>
      <w:r w:rsidRPr="00D451ED">
        <w:rPr>
          <w:rFonts w:ascii="Times New Roman" w:eastAsia="Times New Roman" w:hAnsi="Times New Roman" w:cs="Times New Roman"/>
          <w:i/>
          <w:iCs/>
          <w:sz w:val="28"/>
          <w:szCs w:val="28"/>
          <w:bdr w:val="none" w:sz="0" w:space="0" w:color="auto" w:frame="1"/>
          <w:lang w:eastAsia="ru-RU"/>
        </w:rPr>
        <w:t>)</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sz w:val="28"/>
          <w:szCs w:val="28"/>
          <w:lang w:eastAsia="ru-RU"/>
        </w:rPr>
        <w:t>6. У каждого педагога должна быть </w:t>
      </w:r>
      <w:r w:rsidRPr="00D451ED">
        <w:rPr>
          <w:rFonts w:ascii="Times New Roman" w:eastAsia="Times New Roman" w:hAnsi="Times New Roman" w:cs="Times New Roman"/>
          <w:i/>
          <w:iCs/>
          <w:sz w:val="28"/>
          <w:szCs w:val="28"/>
          <w:bdr w:val="none" w:sz="0" w:space="0" w:color="auto" w:frame="1"/>
          <w:lang w:eastAsia="ru-RU"/>
        </w:rPr>
        <w:t>«папка успехов»</w:t>
      </w:r>
      <w:r w:rsidRPr="00D451ED">
        <w:rPr>
          <w:rFonts w:ascii="Times New Roman" w:eastAsia="Times New Roman" w:hAnsi="Times New Roman" w:cs="Times New Roman"/>
          <w:sz w:val="28"/>
          <w:szCs w:val="28"/>
          <w:lang w:eastAsia="ru-RU"/>
        </w:rPr>
        <w:t>, в которой собраны</w:t>
      </w:r>
      <w:r w:rsidRPr="008C5545">
        <w:rPr>
          <w:rFonts w:ascii="Times New Roman" w:eastAsia="Times New Roman" w:hAnsi="Times New Roman" w:cs="Times New Roman"/>
          <w:sz w:val="28"/>
          <w:szCs w:val="28"/>
          <w:lang w:eastAsia="ru-RU"/>
        </w:rPr>
        <w:t xml:space="preserve"> </w:t>
      </w:r>
      <w:r w:rsidRPr="00D451ED">
        <w:rPr>
          <w:rFonts w:ascii="Times New Roman" w:eastAsia="Times New Roman" w:hAnsi="Times New Roman" w:cs="Times New Roman"/>
          <w:sz w:val="28"/>
          <w:szCs w:val="28"/>
          <w:lang w:eastAsia="ru-RU"/>
        </w:rPr>
        <w:t>материалы, отражающие его педагогическую деятельность. Копилка его ус</w:t>
      </w:r>
      <w:r w:rsidRPr="008C5545">
        <w:rPr>
          <w:rFonts w:ascii="Times New Roman" w:eastAsia="Times New Roman" w:hAnsi="Times New Roman" w:cs="Times New Roman"/>
          <w:sz w:val="28"/>
          <w:szCs w:val="28"/>
          <w:lang w:eastAsia="ru-RU"/>
        </w:rPr>
        <w:t>пехов, личных достижений ученика</w:t>
      </w:r>
      <w:r w:rsidRPr="00D451ED">
        <w:rPr>
          <w:rFonts w:ascii="Times New Roman" w:eastAsia="Times New Roman" w:hAnsi="Times New Roman" w:cs="Times New Roman"/>
          <w:sz w:val="28"/>
          <w:szCs w:val="28"/>
          <w:lang w:eastAsia="ru-RU"/>
        </w:rPr>
        <w:t xml:space="preserve"> в разнообразных видах деятельности, это своео</w:t>
      </w:r>
      <w:r w:rsidRPr="008C5545">
        <w:rPr>
          <w:rFonts w:ascii="Times New Roman" w:eastAsia="Times New Roman" w:hAnsi="Times New Roman" w:cs="Times New Roman"/>
          <w:sz w:val="28"/>
          <w:szCs w:val="28"/>
          <w:lang w:eastAsia="ru-RU"/>
        </w:rPr>
        <w:t>бразный маршрут его развития</w:t>
      </w:r>
      <w:r w:rsidRPr="00D451ED">
        <w:rPr>
          <w:rFonts w:ascii="Times New Roman" w:eastAsia="Times New Roman" w:hAnsi="Times New Roman" w:cs="Times New Roman"/>
          <w:sz w:val="28"/>
          <w:szCs w:val="28"/>
          <w:lang w:eastAsia="ru-RU"/>
        </w:rPr>
        <w:t>.</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sz w:val="28"/>
          <w:szCs w:val="28"/>
          <w:lang w:eastAsia="ru-RU"/>
        </w:rPr>
        <w:t>7. Методы </w:t>
      </w:r>
      <w:r w:rsidRPr="008C5545">
        <w:rPr>
          <w:rFonts w:ascii="Times New Roman" w:eastAsia="Times New Roman" w:hAnsi="Times New Roman" w:cs="Times New Roman"/>
          <w:b/>
          <w:bCs/>
          <w:sz w:val="28"/>
          <w:szCs w:val="28"/>
          <w:bdr w:val="none" w:sz="0" w:space="0" w:color="auto" w:frame="1"/>
          <w:lang w:eastAsia="ru-RU"/>
        </w:rPr>
        <w:t>технического ТРИЗ с успехом используются</w:t>
      </w:r>
      <w:r w:rsidRPr="00D451ED">
        <w:rPr>
          <w:rFonts w:ascii="Times New Roman" w:eastAsia="Times New Roman" w:hAnsi="Times New Roman" w:cs="Times New Roman"/>
          <w:sz w:val="28"/>
          <w:szCs w:val="28"/>
          <w:lang w:eastAsia="ru-RU"/>
        </w:rPr>
        <w:t> в детских садах для развития у дошкольников изобретательской смекалки, творческого воображения, диалектического мышления. Главное – научить ребенка мыслить системно, с пониманием происходящих процессов.</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sz w:val="28"/>
          <w:szCs w:val="28"/>
          <w:lang w:eastAsia="ru-RU"/>
        </w:rPr>
        <w:t>(</w:t>
      </w:r>
      <w:r w:rsidRPr="00D451ED">
        <w:rPr>
          <w:rFonts w:ascii="Times New Roman" w:eastAsia="Times New Roman" w:hAnsi="Times New Roman" w:cs="Times New Roman"/>
          <w:i/>
          <w:iCs/>
          <w:sz w:val="28"/>
          <w:szCs w:val="28"/>
          <w:bdr w:val="none" w:sz="0" w:space="0" w:color="auto" w:frame="1"/>
          <w:lang w:eastAsia="ru-RU"/>
        </w:rPr>
        <w:t>«ТРИЗ»</w:t>
      </w:r>
      <w:r w:rsidRPr="00D451ED">
        <w:rPr>
          <w:rFonts w:ascii="Times New Roman" w:eastAsia="Times New Roman" w:hAnsi="Times New Roman" w:cs="Times New Roman"/>
          <w:sz w:val="28"/>
          <w:szCs w:val="28"/>
          <w:lang w:eastAsia="ru-RU"/>
        </w:rPr>
        <w:t> </w:t>
      </w:r>
      <w:r w:rsidRPr="00D451ED">
        <w:rPr>
          <w:rFonts w:ascii="Times New Roman" w:eastAsia="Times New Roman" w:hAnsi="Times New Roman" w:cs="Times New Roman"/>
          <w:i/>
          <w:iCs/>
          <w:sz w:val="28"/>
          <w:szCs w:val="28"/>
          <w:bdr w:val="none" w:sz="0" w:space="0" w:color="auto" w:frame="1"/>
          <w:lang w:eastAsia="ru-RU"/>
        </w:rPr>
        <w:t>(Теория решения изобретательных задач)</w:t>
      </w:r>
      <w:r w:rsidRPr="00D451ED">
        <w:rPr>
          <w:rFonts w:ascii="Times New Roman" w:eastAsia="Times New Roman" w:hAnsi="Times New Roman" w:cs="Times New Roman"/>
          <w:sz w:val="28"/>
          <w:szCs w:val="28"/>
          <w:lang w:eastAsia="ru-RU"/>
        </w:rPr>
        <w:t>.</w:t>
      </w:r>
    </w:p>
    <w:p w:rsidR="00A92CE1" w:rsidRPr="00D451ED" w:rsidRDefault="00A92CE1" w:rsidP="00A92CE1">
      <w:pPr>
        <w:spacing w:before="225" w:after="225"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sz w:val="28"/>
          <w:szCs w:val="28"/>
          <w:lang w:eastAsia="ru-RU"/>
        </w:rPr>
        <w:t>8. Развитие и обогащение социально - личностного опыта посредством включения детей в сферу межличностного взаимодействия. Развитие свободной творческой личности ребенка, которое определяется задачами развития деятельности детей.</w:t>
      </w:r>
    </w:p>
    <w:p w:rsidR="00A92CE1" w:rsidRPr="00D451ED" w:rsidRDefault="00A92CE1" w:rsidP="00A92CE1">
      <w:pPr>
        <w:spacing w:after="0" w:line="240" w:lineRule="auto"/>
        <w:ind w:firstLine="360"/>
        <w:rPr>
          <w:rFonts w:ascii="Times New Roman" w:eastAsia="Times New Roman" w:hAnsi="Times New Roman" w:cs="Times New Roman"/>
          <w:sz w:val="28"/>
          <w:szCs w:val="28"/>
          <w:lang w:eastAsia="ru-RU"/>
        </w:rPr>
      </w:pPr>
      <w:r w:rsidRPr="00D451ED">
        <w:rPr>
          <w:rFonts w:ascii="Times New Roman" w:eastAsia="Times New Roman" w:hAnsi="Times New Roman" w:cs="Times New Roman"/>
          <w:i/>
          <w:iCs/>
          <w:sz w:val="28"/>
          <w:szCs w:val="28"/>
          <w:bdr w:val="none" w:sz="0" w:space="0" w:color="auto" w:frame="1"/>
          <w:lang w:eastAsia="ru-RU"/>
        </w:rPr>
        <w:t>(</w:t>
      </w:r>
      <w:r w:rsidRPr="008C5545">
        <w:rPr>
          <w:rFonts w:ascii="Times New Roman" w:eastAsia="Times New Roman" w:hAnsi="Times New Roman" w:cs="Times New Roman"/>
          <w:b/>
          <w:bCs/>
          <w:i/>
          <w:iCs/>
          <w:sz w:val="28"/>
          <w:szCs w:val="28"/>
          <w:bdr w:val="none" w:sz="0" w:space="0" w:color="auto" w:frame="1"/>
          <w:lang w:eastAsia="ru-RU"/>
        </w:rPr>
        <w:t>технология</w:t>
      </w:r>
      <w:r w:rsidRPr="00D451ED">
        <w:rPr>
          <w:rFonts w:ascii="Times New Roman" w:eastAsia="Times New Roman" w:hAnsi="Times New Roman" w:cs="Times New Roman"/>
          <w:i/>
          <w:iCs/>
          <w:sz w:val="28"/>
          <w:szCs w:val="28"/>
          <w:bdr w:val="none" w:sz="0" w:space="0" w:color="auto" w:frame="1"/>
          <w:lang w:eastAsia="ru-RU"/>
        </w:rPr>
        <w:t xml:space="preserve"> системно - </w:t>
      </w:r>
      <w:proofErr w:type="spellStart"/>
      <w:r w:rsidRPr="00D451ED">
        <w:rPr>
          <w:rFonts w:ascii="Times New Roman" w:eastAsia="Times New Roman" w:hAnsi="Times New Roman" w:cs="Times New Roman"/>
          <w:i/>
          <w:iCs/>
          <w:sz w:val="28"/>
          <w:szCs w:val="28"/>
          <w:bdr w:val="none" w:sz="0" w:space="0" w:color="auto" w:frame="1"/>
          <w:lang w:eastAsia="ru-RU"/>
        </w:rPr>
        <w:t>деятельностного</w:t>
      </w:r>
      <w:proofErr w:type="spellEnd"/>
      <w:r w:rsidRPr="00D451ED">
        <w:rPr>
          <w:rFonts w:ascii="Times New Roman" w:eastAsia="Times New Roman" w:hAnsi="Times New Roman" w:cs="Times New Roman"/>
          <w:i/>
          <w:iCs/>
          <w:sz w:val="28"/>
          <w:szCs w:val="28"/>
          <w:bdr w:val="none" w:sz="0" w:space="0" w:color="auto" w:frame="1"/>
          <w:lang w:eastAsia="ru-RU"/>
        </w:rPr>
        <w:t xml:space="preserve"> подхода)</w:t>
      </w:r>
    </w:p>
    <w:p w:rsidR="00A92CE1" w:rsidRDefault="00A92CE1" w:rsidP="00A92CE1">
      <w:pPr>
        <w:spacing w:after="0"/>
        <w:jc w:val="both"/>
        <w:rPr>
          <w:rFonts w:ascii="Arial" w:hAnsi="Arial" w:cs="Arial"/>
          <w:sz w:val="28"/>
          <w:szCs w:val="28"/>
        </w:rPr>
      </w:pPr>
    </w:p>
    <w:p w:rsidR="00A92CE1" w:rsidRDefault="00A92CE1" w:rsidP="00A92CE1">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Рассмотрим примеры использования ИКТ на отдельных этапах урока.</w:t>
      </w:r>
    </w:p>
    <w:p w:rsidR="00A92CE1" w:rsidRDefault="00A92CE1" w:rsidP="00A92CE1">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Работа с мультимедийными пособиями, с использованием компьютерной презентации дает возможность разнообразить формы работы на уроке за счет одновременного использования иллюстративного, статистического, методического, а также аудио - и видеоматериала.</w:t>
      </w:r>
    </w:p>
    <w:p w:rsidR="00A92CE1" w:rsidRDefault="00A92CE1" w:rsidP="00A92CE1">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Такая работа может осуществляться на разных этапах урока:</w:t>
      </w:r>
    </w:p>
    <w:p w:rsidR="00A92CE1" w:rsidRDefault="00A92CE1" w:rsidP="00A92CE1">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 проверка домашнего задания;</w:t>
      </w:r>
    </w:p>
    <w:p w:rsidR="00A92CE1" w:rsidRDefault="00A92CE1" w:rsidP="00A92CE1">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 создание проблемной ситуации;</w:t>
      </w:r>
    </w:p>
    <w:p w:rsidR="00A92CE1" w:rsidRDefault="00A92CE1" w:rsidP="00A92CE1">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 объяснение нового материала;</w:t>
      </w:r>
    </w:p>
    <w:p w:rsidR="00A92CE1" w:rsidRDefault="00A92CE1" w:rsidP="00A92CE1">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 закрепление изученного;</w:t>
      </w:r>
    </w:p>
    <w:p w:rsidR="00A92CE1" w:rsidRDefault="00A92CE1" w:rsidP="00A92CE1">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 проверка знаний в процессе урока.</w:t>
      </w:r>
    </w:p>
    <w:p w:rsidR="00A92CE1" w:rsidRDefault="00A92CE1" w:rsidP="00A92CE1">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Урок с использованием компьютерных форм контроля предполагает возможность проверки знаний учащихся (на разных этапах урока, с разными целями) в форме тестирования с использованием компьютерной программы, что позволяет быстро и эффективно зафиксировать уровень знаний по теме, объективно оценивая их глубину (отметку выставляет компьютер). </w:t>
      </w:r>
      <w:proofErr w:type="gramStart"/>
      <w:r>
        <w:rPr>
          <w:rStyle w:val="c0"/>
          <w:color w:val="000000"/>
          <w:sz w:val="28"/>
          <w:szCs w:val="28"/>
        </w:rPr>
        <w:t>Эта  форма</w:t>
      </w:r>
      <w:proofErr w:type="gramEnd"/>
      <w:r>
        <w:rPr>
          <w:rStyle w:val="c0"/>
          <w:color w:val="000000"/>
          <w:sz w:val="28"/>
          <w:szCs w:val="28"/>
        </w:rPr>
        <w:t xml:space="preserve"> требует наличия персонального компьютера для каждого учащегося. К сожалению, в гимназии нет такой возможности, поэтому приходится разбивать класс на группы и проводить тестирование поочередно.</w:t>
      </w:r>
    </w:p>
    <w:p w:rsidR="00A92CE1" w:rsidRPr="00DC7F80" w:rsidRDefault="00A92CE1" w:rsidP="00A92CE1">
      <w:pPr>
        <w:spacing w:after="0"/>
        <w:jc w:val="both"/>
        <w:rPr>
          <w:rFonts w:ascii="Arial" w:hAnsi="Arial" w:cs="Arial"/>
          <w:sz w:val="28"/>
          <w:szCs w:val="28"/>
        </w:rPr>
      </w:pPr>
      <w:r>
        <w:rPr>
          <w:rStyle w:val="c0"/>
          <w:color w:val="000000"/>
          <w:sz w:val="28"/>
          <w:szCs w:val="28"/>
        </w:rPr>
        <w:t>На уроках, с использованием ЦОР осуществляется индивидуальный подход к обучению, активнее идет процесс социализации, самоутверждения личности, развивается историческое, научно-естественное мышление</w:t>
      </w:r>
    </w:p>
    <w:p w:rsidR="00A92CE1" w:rsidRPr="004F045E" w:rsidRDefault="00A92CE1" w:rsidP="004F045E">
      <w:pPr>
        <w:spacing w:line="240" w:lineRule="auto"/>
        <w:rPr>
          <w:rFonts w:ascii="Times New Roman" w:hAnsi="Times New Roman" w:cs="Times New Roman"/>
          <w:b/>
          <w:sz w:val="28"/>
          <w:szCs w:val="28"/>
        </w:rPr>
      </w:pPr>
    </w:p>
    <w:sectPr w:rsidR="00A92CE1" w:rsidRPr="004F0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D2354"/>
    <w:multiLevelType w:val="multilevel"/>
    <w:tmpl w:val="021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0B"/>
    <w:rsid w:val="00175969"/>
    <w:rsid w:val="0017600B"/>
    <w:rsid w:val="002600E2"/>
    <w:rsid w:val="004C4E28"/>
    <w:rsid w:val="004F045E"/>
    <w:rsid w:val="00A92CE1"/>
    <w:rsid w:val="00CA43CE"/>
    <w:rsid w:val="00D93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42ED"/>
  <w15:chartTrackingRefBased/>
  <w15:docId w15:val="{87D86B52-304B-4C27-93E8-EAB2F50B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2600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600E2"/>
  </w:style>
  <w:style w:type="paragraph" w:customStyle="1" w:styleId="c1">
    <w:name w:val="c1"/>
    <w:basedOn w:val="a"/>
    <w:rsid w:val="002600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600E2"/>
  </w:style>
  <w:style w:type="character" w:customStyle="1" w:styleId="c2">
    <w:name w:val="c2"/>
    <w:basedOn w:val="a0"/>
    <w:rsid w:val="002600E2"/>
  </w:style>
  <w:style w:type="character" w:customStyle="1" w:styleId="c16">
    <w:name w:val="c16"/>
    <w:basedOn w:val="a0"/>
    <w:rsid w:val="002600E2"/>
  </w:style>
  <w:style w:type="paragraph" w:styleId="a3">
    <w:name w:val="Normal (Web)"/>
    <w:basedOn w:val="a"/>
    <w:uiPriority w:val="99"/>
    <w:semiHidden/>
    <w:unhideWhenUsed/>
    <w:rsid w:val="002600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3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4623">
      <w:bodyDiv w:val="1"/>
      <w:marLeft w:val="0"/>
      <w:marRight w:val="0"/>
      <w:marTop w:val="0"/>
      <w:marBottom w:val="0"/>
      <w:divBdr>
        <w:top w:val="none" w:sz="0" w:space="0" w:color="auto"/>
        <w:left w:val="none" w:sz="0" w:space="0" w:color="auto"/>
        <w:bottom w:val="none" w:sz="0" w:space="0" w:color="auto"/>
        <w:right w:val="none" w:sz="0" w:space="0" w:color="auto"/>
      </w:divBdr>
    </w:div>
    <w:div w:id="946810593">
      <w:bodyDiv w:val="1"/>
      <w:marLeft w:val="0"/>
      <w:marRight w:val="0"/>
      <w:marTop w:val="0"/>
      <w:marBottom w:val="0"/>
      <w:divBdr>
        <w:top w:val="none" w:sz="0" w:space="0" w:color="auto"/>
        <w:left w:val="none" w:sz="0" w:space="0" w:color="auto"/>
        <w:bottom w:val="none" w:sz="0" w:space="0" w:color="auto"/>
        <w:right w:val="none" w:sz="0" w:space="0" w:color="auto"/>
      </w:divBdr>
    </w:div>
    <w:div w:id="1133787590">
      <w:bodyDiv w:val="1"/>
      <w:marLeft w:val="0"/>
      <w:marRight w:val="0"/>
      <w:marTop w:val="0"/>
      <w:marBottom w:val="0"/>
      <w:divBdr>
        <w:top w:val="none" w:sz="0" w:space="0" w:color="auto"/>
        <w:left w:val="none" w:sz="0" w:space="0" w:color="auto"/>
        <w:bottom w:val="none" w:sz="0" w:space="0" w:color="auto"/>
        <w:right w:val="none" w:sz="0" w:space="0" w:color="auto"/>
      </w:divBdr>
    </w:div>
    <w:div w:id="1841314412">
      <w:bodyDiv w:val="1"/>
      <w:marLeft w:val="0"/>
      <w:marRight w:val="0"/>
      <w:marTop w:val="0"/>
      <w:marBottom w:val="0"/>
      <w:divBdr>
        <w:top w:val="none" w:sz="0" w:space="0" w:color="auto"/>
        <w:left w:val="none" w:sz="0" w:space="0" w:color="auto"/>
        <w:bottom w:val="none" w:sz="0" w:space="0" w:color="auto"/>
        <w:right w:val="none" w:sz="0" w:space="0" w:color="auto"/>
      </w:divBdr>
    </w:div>
    <w:div w:id="1904173223">
      <w:bodyDiv w:val="1"/>
      <w:marLeft w:val="0"/>
      <w:marRight w:val="0"/>
      <w:marTop w:val="0"/>
      <w:marBottom w:val="0"/>
      <w:divBdr>
        <w:top w:val="none" w:sz="0" w:space="0" w:color="auto"/>
        <w:left w:val="none" w:sz="0" w:space="0" w:color="auto"/>
        <w:bottom w:val="none" w:sz="0" w:space="0" w:color="auto"/>
        <w:right w:val="none" w:sz="0" w:space="0" w:color="auto"/>
      </w:divBdr>
    </w:div>
    <w:div w:id="21060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4web.ru/go.html?href=http%3A%2F%2Feor.edu.ru" TargetMode="External"/><Relationship Id="rId3" Type="http://schemas.openxmlformats.org/officeDocument/2006/relationships/settings" Target="settings.xml"/><Relationship Id="rId7" Type="http://schemas.openxmlformats.org/officeDocument/2006/relationships/hyperlink" Target="http://doc4web.ru/go.html?href=http%3A%2F%2Fwww.youtub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4web.ru/go.html?href=http%3A%2F%2Feor.edu.ru" TargetMode="External"/><Relationship Id="rId5" Type="http://schemas.openxmlformats.org/officeDocument/2006/relationships/hyperlink" Target="http://doc4web.ru/go.html?href=http%3A%2F%2Fschool-collection.edu.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1926</Words>
  <Characters>10983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911</dc:creator>
  <cp:keywords/>
  <dc:description/>
  <cp:lastModifiedBy>911</cp:lastModifiedBy>
  <cp:revision>8</cp:revision>
  <dcterms:created xsi:type="dcterms:W3CDTF">2020-06-05T13:00:00Z</dcterms:created>
  <dcterms:modified xsi:type="dcterms:W3CDTF">2020-06-05T21:34:00Z</dcterms:modified>
</cp:coreProperties>
</file>