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1D" w:rsidRDefault="00177B1D" w:rsidP="00177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  <w:r w:rsidR="000C4B24">
        <w:rPr>
          <w:b/>
          <w:sz w:val="28"/>
          <w:szCs w:val="28"/>
        </w:rPr>
        <w:t>№ 41 от 30.09.2018г</w:t>
      </w:r>
    </w:p>
    <w:p w:rsidR="000C4B24" w:rsidRDefault="000C4B24" w:rsidP="00177B1D">
      <w:pPr>
        <w:jc w:val="center"/>
        <w:rPr>
          <w:b/>
          <w:sz w:val="28"/>
          <w:szCs w:val="28"/>
        </w:rPr>
      </w:pPr>
    </w:p>
    <w:p w:rsidR="00F322AF" w:rsidRPr="00456DCE" w:rsidRDefault="000C4B24" w:rsidP="000C4B2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322AF" w:rsidRPr="00456DCE">
        <w:rPr>
          <w:b/>
          <w:sz w:val="28"/>
          <w:szCs w:val="28"/>
        </w:rPr>
        <w:t>Об организации с</w:t>
      </w:r>
      <w:r>
        <w:rPr>
          <w:b/>
          <w:sz w:val="28"/>
          <w:szCs w:val="28"/>
        </w:rPr>
        <w:t>оциально-психологической службы»</w:t>
      </w:r>
    </w:p>
    <w:p w:rsidR="00177B1D" w:rsidRPr="00B90F5E" w:rsidRDefault="00177B1D" w:rsidP="00177B1D">
      <w:pPr>
        <w:rPr>
          <w:sz w:val="28"/>
          <w:szCs w:val="28"/>
        </w:rPr>
      </w:pPr>
    </w:p>
    <w:p w:rsidR="000C4B24" w:rsidRDefault="000C4B24" w:rsidP="00F322AF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выявления и оказания социально-психологической помощи учащимся с отклонениями в поведении и имеющим проблемы в обучении, а также  профилактики в обучении, а также  профилактики нарушений психологического здоровья учащихся</w:t>
      </w:r>
    </w:p>
    <w:p w:rsidR="00F322AF" w:rsidRPr="00F322AF" w:rsidRDefault="00F322AF" w:rsidP="00F322AF">
      <w:pPr>
        <w:ind w:left="-426" w:firstLine="1134"/>
        <w:jc w:val="both"/>
        <w:rPr>
          <w:sz w:val="28"/>
          <w:szCs w:val="28"/>
        </w:rPr>
      </w:pPr>
      <w:r w:rsidRPr="00F322AF">
        <w:rPr>
          <w:sz w:val="28"/>
          <w:szCs w:val="28"/>
        </w:rPr>
        <w:tab/>
        <w:t xml:space="preserve"> </w:t>
      </w:r>
    </w:p>
    <w:p w:rsidR="00F322AF" w:rsidRDefault="00F322AF" w:rsidP="00F322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2AF">
        <w:rPr>
          <w:b/>
          <w:bCs/>
          <w:sz w:val="28"/>
          <w:szCs w:val="28"/>
        </w:rPr>
        <w:t>ПРИКАЗЫВАЮ:</w:t>
      </w:r>
    </w:p>
    <w:p w:rsidR="000C4B24" w:rsidRPr="00F322AF" w:rsidRDefault="000C4B24" w:rsidP="00F322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5E8A" w:rsidRDefault="00F322AF" w:rsidP="000C4B24">
      <w:pPr>
        <w:numPr>
          <w:ilvl w:val="1"/>
          <w:numId w:val="9"/>
        </w:numPr>
        <w:ind w:left="-142"/>
        <w:jc w:val="both"/>
        <w:rPr>
          <w:sz w:val="28"/>
          <w:szCs w:val="28"/>
        </w:rPr>
      </w:pPr>
      <w:r w:rsidRPr="00AC5E8A">
        <w:rPr>
          <w:color w:val="000000"/>
          <w:sz w:val="28"/>
          <w:szCs w:val="28"/>
        </w:rPr>
        <w:t xml:space="preserve">Создать </w:t>
      </w:r>
      <w:r w:rsidRPr="00AC5E8A">
        <w:rPr>
          <w:sz w:val="28"/>
          <w:szCs w:val="28"/>
        </w:rPr>
        <w:t>социально-психологическую службу</w:t>
      </w:r>
      <w:r w:rsidR="000C4B24">
        <w:rPr>
          <w:sz w:val="28"/>
          <w:szCs w:val="28"/>
        </w:rPr>
        <w:t xml:space="preserve"> в следующем составе:</w:t>
      </w:r>
    </w:p>
    <w:p w:rsidR="000C4B24" w:rsidRDefault="000C4B24" w:rsidP="000C4B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Бабаева М.Ф.- руководитель службы</w:t>
      </w:r>
    </w:p>
    <w:p w:rsidR="000C4B24" w:rsidRDefault="000C4B24" w:rsidP="000C4B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Нагиева Н.Н. – педагог-психолог</w:t>
      </w:r>
    </w:p>
    <w:p w:rsidR="000C4B24" w:rsidRDefault="000C4B24" w:rsidP="000C4B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Темирова Л.Л. – социальный педагог</w:t>
      </w:r>
    </w:p>
    <w:p w:rsidR="000C4B24" w:rsidRDefault="000C4B24" w:rsidP="000C4B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Гасанова Т.А. – мед.сестра</w:t>
      </w:r>
    </w:p>
    <w:p w:rsidR="000C4B24" w:rsidRDefault="000C4B24" w:rsidP="000C4B2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Макушина Т.В. – учитель</w:t>
      </w:r>
    </w:p>
    <w:p w:rsidR="000C4B24" w:rsidRDefault="000C4B24" w:rsidP="000C4B24">
      <w:pPr>
        <w:ind w:left="-142"/>
        <w:jc w:val="both"/>
        <w:rPr>
          <w:sz w:val="28"/>
          <w:szCs w:val="28"/>
        </w:rPr>
      </w:pPr>
    </w:p>
    <w:p w:rsidR="000C4B24" w:rsidRDefault="000C4B24" w:rsidP="000C4B24">
      <w:pPr>
        <w:numPr>
          <w:ilvl w:val="1"/>
          <w:numId w:val="9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социально-психологической слу</w:t>
      </w:r>
      <w:r w:rsidR="00940F1B">
        <w:rPr>
          <w:sz w:val="28"/>
          <w:szCs w:val="28"/>
        </w:rPr>
        <w:t>жбы Бабаевой М.Ф. разработать  П</w:t>
      </w:r>
      <w:r>
        <w:rPr>
          <w:sz w:val="28"/>
          <w:szCs w:val="28"/>
        </w:rPr>
        <w:t>оложение о социально-психологической служб</w:t>
      </w:r>
      <w:r w:rsidR="00940F1B">
        <w:rPr>
          <w:sz w:val="28"/>
          <w:szCs w:val="28"/>
        </w:rPr>
        <w:t>е</w:t>
      </w:r>
      <w:r>
        <w:rPr>
          <w:sz w:val="28"/>
          <w:szCs w:val="28"/>
        </w:rPr>
        <w:t xml:space="preserve"> и сотрудничать с комиссией по делам несовершеннолетних города.</w:t>
      </w:r>
    </w:p>
    <w:p w:rsidR="000C4B24" w:rsidRDefault="000C4B24" w:rsidP="000C4B24">
      <w:pPr>
        <w:ind w:left="-142"/>
        <w:jc w:val="both"/>
        <w:rPr>
          <w:sz w:val="28"/>
          <w:szCs w:val="28"/>
        </w:rPr>
      </w:pPr>
    </w:p>
    <w:p w:rsidR="000C4B24" w:rsidRDefault="000C4B24" w:rsidP="000C4B24">
      <w:pPr>
        <w:numPr>
          <w:ilvl w:val="1"/>
          <w:numId w:val="9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Всю информацию о работе службы размещать на школьном сайте.</w:t>
      </w:r>
    </w:p>
    <w:p w:rsidR="00940F1B" w:rsidRDefault="00940F1B" w:rsidP="00940F1B">
      <w:pPr>
        <w:pStyle w:val="af2"/>
        <w:rPr>
          <w:sz w:val="28"/>
          <w:szCs w:val="28"/>
        </w:rPr>
      </w:pPr>
    </w:p>
    <w:p w:rsidR="00940F1B" w:rsidRDefault="00940F1B" w:rsidP="000C4B24">
      <w:pPr>
        <w:numPr>
          <w:ilvl w:val="1"/>
          <w:numId w:val="9"/>
        </w:numPr>
        <w:ind w:left="-142"/>
        <w:jc w:val="both"/>
        <w:rPr>
          <w:sz w:val="28"/>
          <w:szCs w:val="28"/>
        </w:rPr>
      </w:pPr>
      <w:r w:rsidRPr="0083083E">
        <w:rPr>
          <w:sz w:val="28"/>
          <w:szCs w:val="28"/>
        </w:rPr>
        <w:t>К</w:t>
      </w:r>
      <w:r w:rsidRPr="00F322AF">
        <w:rPr>
          <w:sz w:val="28"/>
          <w:szCs w:val="28"/>
        </w:rPr>
        <w:t>онтроль  за исполнением пр</w:t>
      </w:r>
      <w:r>
        <w:rPr>
          <w:sz w:val="28"/>
          <w:szCs w:val="28"/>
        </w:rPr>
        <w:t>иказа оставляю за собой</w:t>
      </w:r>
    </w:p>
    <w:p w:rsidR="000C4B24" w:rsidRDefault="000C4B24" w:rsidP="000C4B24">
      <w:pPr>
        <w:ind w:left="360"/>
        <w:jc w:val="both"/>
        <w:rPr>
          <w:sz w:val="28"/>
          <w:szCs w:val="28"/>
        </w:rPr>
      </w:pPr>
    </w:p>
    <w:p w:rsidR="00F322AF" w:rsidRPr="00F322AF" w:rsidRDefault="00F322AF" w:rsidP="00940F1B">
      <w:pPr>
        <w:jc w:val="both"/>
        <w:rPr>
          <w:sz w:val="28"/>
          <w:szCs w:val="28"/>
        </w:rPr>
      </w:pPr>
    </w:p>
    <w:p w:rsidR="00F4032D" w:rsidRDefault="00F4032D" w:rsidP="003C43FD">
      <w:pPr>
        <w:jc w:val="both"/>
        <w:rPr>
          <w:b/>
          <w:sz w:val="28"/>
          <w:szCs w:val="28"/>
        </w:rPr>
      </w:pPr>
    </w:p>
    <w:p w:rsidR="00AC5E8A" w:rsidRDefault="000C4B24" w:rsidP="003C4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2839" w:rsidRDefault="000C4B24" w:rsidP="000C4B24">
      <w:r>
        <w:rPr>
          <w:b/>
          <w:sz w:val="28"/>
          <w:szCs w:val="28"/>
        </w:rPr>
        <w:t>Директор МБОУ СОШ № 15 ____________Л.З.Летифов</w:t>
      </w:r>
    </w:p>
    <w:p w:rsidR="003305B1" w:rsidRDefault="003305B1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</w:p>
    <w:p w:rsidR="00940F1B" w:rsidRDefault="00940F1B" w:rsidP="00162839">
      <w:pPr>
        <w:jc w:val="right"/>
      </w:pPr>
      <w:r>
        <w:lastRenderedPageBreak/>
        <w:t>Утверждаю</w:t>
      </w:r>
    </w:p>
    <w:p w:rsidR="00940F1B" w:rsidRDefault="00940F1B" w:rsidP="00162839">
      <w:pPr>
        <w:jc w:val="right"/>
      </w:pPr>
      <w:r>
        <w:t>Директор МБОУ СОШ № 15</w:t>
      </w:r>
    </w:p>
    <w:p w:rsidR="00162839" w:rsidRPr="000C4B24" w:rsidRDefault="00940F1B" w:rsidP="00162839">
      <w:pPr>
        <w:jc w:val="right"/>
      </w:pPr>
      <w:r>
        <w:t>_________Л.З.Летифов</w:t>
      </w:r>
    </w:p>
    <w:p w:rsidR="00162839" w:rsidRDefault="00162839" w:rsidP="00162839">
      <w:pPr>
        <w:jc w:val="center"/>
        <w:rPr>
          <w:b/>
        </w:rPr>
      </w:pPr>
    </w:p>
    <w:p w:rsidR="00162839" w:rsidRPr="00A361F9" w:rsidRDefault="00162839" w:rsidP="00162839">
      <w:pPr>
        <w:jc w:val="center"/>
        <w:rPr>
          <w:b/>
        </w:rPr>
      </w:pPr>
      <w:r w:rsidRPr="00A361F9">
        <w:rPr>
          <w:b/>
        </w:rPr>
        <w:t xml:space="preserve">ПОЛОЖЕНИЕ </w:t>
      </w:r>
    </w:p>
    <w:p w:rsidR="00162839" w:rsidRPr="00A361F9" w:rsidRDefault="00162839" w:rsidP="00162839">
      <w:pPr>
        <w:jc w:val="center"/>
        <w:rPr>
          <w:b/>
        </w:rPr>
      </w:pPr>
      <w:r w:rsidRPr="00A361F9">
        <w:rPr>
          <w:b/>
        </w:rPr>
        <w:t>о социально-психологической службе образовательной организации.</w:t>
      </w:r>
    </w:p>
    <w:p w:rsidR="00162839" w:rsidRPr="00A361F9" w:rsidRDefault="00162839" w:rsidP="00162839">
      <w:pPr>
        <w:jc w:val="center"/>
        <w:rPr>
          <w:b/>
        </w:rPr>
      </w:pPr>
    </w:p>
    <w:p w:rsidR="00162839" w:rsidRPr="00A361F9" w:rsidRDefault="00162839" w:rsidP="00162839">
      <w:pPr>
        <w:jc w:val="center"/>
        <w:rPr>
          <w:b/>
        </w:rPr>
      </w:pPr>
      <w:r w:rsidRPr="00A361F9">
        <w:rPr>
          <w:b/>
        </w:rPr>
        <w:t>1. Общие положения</w:t>
      </w:r>
    </w:p>
    <w:p w:rsidR="00162839" w:rsidRPr="00A361F9" w:rsidRDefault="00162839" w:rsidP="00162839">
      <w:pPr>
        <w:ind w:firstLine="709"/>
        <w:jc w:val="both"/>
        <w:rPr>
          <w:b/>
        </w:rPr>
      </w:pPr>
    </w:p>
    <w:p w:rsidR="00162839" w:rsidRPr="00A361F9" w:rsidRDefault="00162839" w:rsidP="00162839">
      <w:pPr>
        <w:ind w:firstLine="709"/>
        <w:jc w:val="both"/>
      </w:pPr>
      <w:r w:rsidRPr="00A361F9">
        <w:t>1.1.Социально-психологическая служба (далее - СПС) создана при образовательной организации и является его постоянно действующим органом.</w:t>
      </w:r>
    </w:p>
    <w:p w:rsidR="00162839" w:rsidRPr="00A361F9" w:rsidRDefault="00162839" w:rsidP="00162839">
      <w:pPr>
        <w:ind w:firstLine="709"/>
        <w:jc w:val="both"/>
      </w:pPr>
      <w:r w:rsidRPr="00A361F9">
        <w:t>1.2. Социально-психологическая служба создается, реорганизуется и ликвидируется приказом директора.</w:t>
      </w:r>
    </w:p>
    <w:p w:rsidR="00162839" w:rsidRPr="00A361F9" w:rsidRDefault="00162839" w:rsidP="00162839">
      <w:pPr>
        <w:ind w:firstLine="709"/>
        <w:jc w:val="both"/>
      </w:pPr>
      <w:r w:rsidRPr="00A361F9">
        <w:t>1.3. Работа СПС основывается на строгом соблюдении международных и российских актов и законов об обеспечении защиты и развития детей.</w:t>
      </w:r>
    </w:p>
    <w:p w:rsidR="00162839" w:rsidRPr="00A361F9" w:rsidRDefault="00162839" w:rsidP="00162839">
      <w:pPr>
        <w:ind w:firstLine="709"/>
        <w:jc w:val="both"/>
      </w:pPr>
      <w:r w:rsidRPr="00A361F9">
        <w:t>1.4. Деятельность СПС ориентирована как на обучающихся, так и на административных, педагогических работников, их психологическую поддержку и обеспечение социально-психологического здоровья.</w:t>
      </w:r>
    </w:p>
    <w:p w:rsidR="00162839" w:rsidRPr="00A361F9" w:rsidRDefault="00162839" w:rsidP="00162839">
      <w:pPr>
        <w:ind w:firstLine="709"/>
        <w:jc w:val="both"/>
      </w:pPr>
      <w:r w:rsidRPr="00A361F9">
        <w:t>1.5. Деятельность СПС строится на принципах законности, уважения, соблюдения прав и интересов обратившегося, а также на достоверности предоставляемой информации, открытости, добровольности, конфиденциальности.</w:t>
      </w:r>
    </w:p>
    <w:p w:rsidR="00162839" w:rsidRPr="00A361F9" w:rsidRDefault="00162839" w:rsidP="00162839">
      <w:pPr>
        <w:ind w:firstLine="709"/>
        <w:jc w:val="both"/>
      </w:pPr>
      <w:r w:rsidRPr="00A361F9">
        <w:t>1.6. Сотрудники СПС осуществляют свою деятельность, руководствуясь запросами обучающихся и их родителей, администрации, педагогов.</w:t>
      </w:r>
    </w:p>
    <w:p w:rsidR="00162839" w:rsidRPr="00A361F9" w:rsidRDefault="00162839" w:rsidP="00162839">
      <w:pPr>
        <w:ind w:firstLine="709"/>
        <w:jc w:val="both"/>
      </w:pPr>
      <w:r w:rsidRPr="00A361F9">
        <w:t>1.7. Сотрудники СПС осуществляют свою деятельность в тесном контакте с педагогическим коллективом, администрацией и родителями обучающихся.</w:t>
      </w:r>
    </w:p>
    <w:p w:rsidR="00162839" w:rsidRPr="00A361F9" w:rsidRDefault="00162839" w:rsidP="00162839">
      <w:pPr>
        <w:ind w:firstLine="709"/>
        <w:jc w:val="both"/>
      </w:pPr>
      <w:r w:rsidRPr="00A361F9">
        <w:t>1.8. В зависимости от специфики рассматриваемого вопроса к работе службы могут привлекаться - заместители директора школы, руководители структурных подразделений, медицинские работники, классные руководители, педагогические работники.</w:t>
      </w:r>
    </w:p>
    <w:p w:rsidR="00162839" w:rsidRPr="00A361F9" w:rsidRDefault="00162839" w:rsidP="00162839">
      <w:pPr>
        <w:ind w:firstLine="709"/>
        <w:jc w:val="both"/>
      </w:pPr>
      <w:r w:rsidRPr="00A361F9">
        <w:t>1.9. Работа СПС регламентируется общими нормативно-правовыми документами в области образования и локальными актами школы:</w:t>
      </w:r>
    </w:p>
    <w:p w:rsidR="00162839" w:rsidRPr="00A361F9" w:rsidRDefault="00162839" w:rsidP="00162839">
      <w:pPr>
        <w:ind w:firstLine="709"/>
        <w:jc w:val="both"/>
      </w:pPr>
      <w:r w:rsidRPr="00A361F9">
        <w:t>• Конвенция о правах ребенка.</w:t>
      </w:r>
    </w:p>
    <w:p w:rsidR="00162839" w:rsidRPr="00A361F9" w:rsidRDefault="00162839" w:rsidP="00162839">
      <w:pPr>
        <w:ind w:firstLine="709"/>
        <w:jc w:val="both"/>
      </w:pPr>
      <w:r w:rsidRPr="00A361F9">
        <w:t>• Конституция Российской Федерации.</w:t>
      </w:r>
    </w:p>
    <w:p w:rsidR="00162839" w:rsidRPr="00A361F9" w:rsidRDefault="00162839" w:rsidP="00162839">
      <w:pPr>
        <w:ind w:firstLine="709"/>
        <w:jc w:val="both"/>
      </w:pPr>
      <w:r w:rsidRPr="00A361F9">
        <w:t>• Закон Российской Федерации «Об образовании в РФ».</w:t>
      </w:r>
    </w:p>
    <w:p w:rsidR="00162839" w:rsidRPr="00A361F9" w:rsidRDefault="00162839" w:rsidP="00162839">
      <w:pPr>
        <w:ind w:firstLine="709"/>
        <w:jc w:val="both"/>
      </w:pPr>
      <w:r w:rsidRPr="00A361F9">
        <w:t>•Методические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 Приложение к письму Минобразования России от 27.06.03 № 28-51-513/16.</w:t>
      </w:r>
    </w:p>
    <w:p w:rsidR="00162839" w:rsidRPr="00A361F9" w:rsidRDefault="00162839" w:rsidP="00162839">
      <w:pPr>
        <w:ind w:firstLine="709"/>
        <w:jc w:val="both"/>
      </w:pPr>
      <w:r w:rsidRPr="00A361F9">
        <w:t>• Положение о службе практической психологии в системе Министерства образования Российской Федерации. Приложение к приказу Минобразования РФ от 22.10.99 г. № 636.</w:t>
      </w:r>
    </w:p>
    <w:p w:rsidR="00162839" w:rsidRPr="00A361F9" w:rsidRDefault="00162839" w:rsidP="00162839">
      <w:pPr>
        <w:ind w:firstLine="709"/>
        <w:jc w:val="both"/>
      </w:pPr>
      <w:r w:rsidRPr="00A361F9">
        <w:t xml:space="preserve">• О психолого-медико-педагогическом консилиуме (ПМПк) образовательного учреждения. </w:t>
      </w:r>
    </w:p>
    <w:p w:rsidR="00162839" w:rsidRPr="00A361F9" w:rsidRDefault="00162839" w:rsidP="00162839">
      <w:pPr>
        <w:ind w:firstLine="709"/>
        <w:jc w:val="both"/>
      </w:pPr>
      <w:r w:rsidRPr="00A361F9">
        <w:t>• Устав образовательной организации.</w:t>
      </w:r>
    </w:p>
    <w:p w:rsidR="00162839" w:rsidRPr="00A361F9" w:rsidRDefault="00162839" w:rsidP="00162839">
      <w:pPr>
        <w:ind w:firstLine="709"/>
        <w:jc w:val="both"/>
      </w:pPr>
      <w:r w:rsidRPr="00A361F9">
        <w:t>•Положение о социально-психологической службе образовательной организации.</w:t>
      </w:r>
    </w:p>
    <w:p w:rsidR="00162839" w:rsidRPr="00A361F9" w:rsidRDefault="00162839" w:rsidP="00162839">
      <w:pPr>
        <w:ind w:firstLine="709"/>
        <w:jc w:val="both"/>
      </w:pPr>
      <w:r w:rsidRPr="00A361F9">
        <w:t>• Должностные инструкции сотрудников СПС.</w:t>
      </w:r>
    </w:p>
    <w:p w:rsidR="00162839" w:rsidRPr="00A361F9" w:rsidRDefault="00162839" w:rsidP="00162839">
      <w:pPr>
        <w:ind w:left="567" w:right="566"/>
        <w:jc w:val="center"/>
        <w:rPr>
          <w:b/>
        </w:rPr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  <w:r w:rsidRPr="00A361F9">
        <w:rPr>
          <w:b/>
        </w:rPr>
        <w:t>2. Основная цель</w:t>
      </w:r>
    </w:p>
    <w:p w:rsidR="00162839" w:rsidRPr="00A361F9" w:rsidRDefault="00162839" w:rsidP="00162839">
      <w:pPr>
        <w:ind w:left="567" w:right="566"/>
        <w:jc w:val="both"/>
        <w:rPr>
          <w:b/>
        </w:rPr>
      </w:pPr>
    </w:p>
    <w:p w:rsidR="00162839" w:rsidRPr="00A361F9" w:rsidRDefault="00162839" w:rsidP="00162839">
      <w:pPr>
        <w:ind w:firstLine="709"/>
        <w:jc w:val="both"/>
      </w:pPr>
      <w:r w:rsidRPr="00A361F9">
        <w:t>Основной целью деятельности службы является выявление и оказание социально-психологической помощи несовершеннолетним с отклонениями в поведении и несовершеннолетним, имеющим проблемы в обучении, а также психологическое сопровождение личностной и социальной адаптации детей, обучающихся в школе, создание социально-психологических условий для успешного обучения и психологического развития обучающихся в ситуациях взаимодействия в образовательно-воспитательном пространстве школы</w:t>
      </w:r>
    </w:p>
    <w:p w:rsidR="00162839" w:rsidRDefault="00162839" w:rsidP="00162839">
      <w:pPr>
        <w:ind w:left="567" w:right="566"/>
        <w:jc w:val="both"/>
      </w:pPr>
    </w:p>
    <w:p w:rsidR="000C4B24" w:rsidRPr="00A361F9" w:rsidRDefault="000C4B24" w:rsidP="00162839">
      <w:pPr>
        <w:ind w:left="567" w:right="566"/>
        <w:jc w:val="both"/>
      </w:pPr>
    </w:p>
    <w:p w:rsidR="00162839" w:rsidRPr="00A361F9" w:rsidRDefault="00162839" w:rsidP="00162839">
      <w:pPr>
        <w:ind w:left="567" w:right="566"/>
        <w:jc w:val="center"/>
      </w:pPr>
      <w:r w:rsidRPr="00A361F9">
        <w:rPr>
          <w:b/>
        </w:rPr>
        <w:t>3. Задачи социально-психологической службы</w:t>
      </w:r>
    </w:p>
    <w:p w:rsidR="00162839" w:rsidRPr="00A361F9" w:rsidRDefault="00162839" w:rsidP="00162839">
      <w:pPr>
        <w:ind w:left="567" w:right="566"/>
        <w:jc w:val="both"/>
      </w:pPr>
    </w:p>
    <w:p w:rsidR="00162839" w:rsidRPr="00A361F9" w:rsidRDefault="00162839" w:rsidP="00162839">
      <w:pPr>
        <w:ind w:firstLine="709"/>
        <w:jc w:val="both"/>
      </w:pPr>
      <w:r w:rsidRPr="00A361F9">
        <w:t>3.1. Выявление обучающихся, нуждающихся в социально-психологической помощи.</w:t>
      </w:r>
    </w:p>
    <w:p w:rsidR="00162839" w:rsidRPr="00A361F9" w:rsidRDefault="00162839" w:rsidP="00162839">
      <w:pPr>
        <w:ind w:firstLine="709"/>
        <w:jc w:val="both"/>
      </w:pPr>
      <w:r w:rsidRPr="00A361F9">
        <w:t>3.2. Дифференцированный учет всех лиц, нуждающихся в социально-психологической, медицинской помощи.</w:t>
      </w:r>
    </w:p>
    <w:p w:rsidR="00162839" w:rsidRPr="00A361F9" w:rsidRDefault="00162839" w:rsidP="00162839">
      <w:pPr>
        <w:ind w:firstLine="709"/>
        <w:jc w:val="both"/>
      </w:pPr>
      <w:r w:rsidRPr="00A361F9">
        <w:t>3.3. Определение конкретных видов и форм помощи лицам, нуждающихся в социально-психологической поддержке.</w:t>
      </w:r>
    </w:p>
    <w:p w:rsidR="00162839" w:rsidRPr="00A361F9" w:rsidRDefault="00162839" w:rsidP="00162839">
      <w:pPr>
        <w:ind w:firstLine="709"/>
        <w:jc w:val="both"/>
      </w:pPr>
      <w:r w:rsidRPr="00A361F9">
        <w:t>3.4. Оказание помощи лицам, нуждающимся в социально-психологической поддержке.</w:t>
      </w:r>
    </w:p>
    <w:p w:rsidR="00162839" w:rsidRPr="00A361F9" w:rsidRDefault="00162839" w:rsidP="00162839">
      <w:pPr>
        <w:ind w:firstLine="709"/>
        <w:jc w:val="both"/>
      </w:pPr>
      <w:r w:rsidRPr="00A361F9">
        <w:t>3.5. Обеспечение взаимодействия между школой и учреждениями по оказанию помощи обучающимся и их семьям.</w:t>
      </w:r>
    </w:p>
    <w:p w:rsidR="00162839" w:rsidRPr="00A361F9" w:rsidRDefault="00162839" w:rsidP="00162839">
      <w:pPr>
        <w:ind w:firstLine="709"/>
        <w:jc w:val="both"/>
      </w:pPr>
      <w:r w:rsidRPr="00A361F9">
        <w:t>3.6. Проведение социально-психологической реабилитации обучающихся, находящихся в социально опасном положении.</w:t>
      </w:r>
    </w:p>
    <w:p w:rsidR="00162839" w:rsidRPr="00A361F9" w:rsidRDefault="00162839" w:rsidP="00162839">
      <w:pPr>
        <w:ind w:left="567" w:right="566"/>
        <w:jc w:val="both"/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  <w:r w:rsidRPr="00A361F9">
        <w:rPr>
          <w:b/>
        </w:rPr>
        <w:t>4. Основными видами деятельности СПС являются:</w:t>
      </w:r>
    </w:p>
    <w:p w:rsidR="00162839" w:rsidRPr="00A361F9" w:rsidRDefault="00162839" w:rsidP="00162839">
      <w:pPr>
        <w:ind w:firstLine="709"/>
        <w:jc w:val="both"/>
        <w:rPr>
          <w:b/>
        </w:rPr>
      </w:pPr>
    </w:p>
    <w:p w:rsidR="00162839" w:rsidRPr="00A361F9" w:rsidRDefault="00162839" w:rsidP="00162839">
      <w:pPr>
        <w:ind w:firstLine="709"/>
        <w:jc w:val="both"/>
      </w:pPr>
      <w:r w:rsidRPr="00A361F9">
        <w:t>4.1. Практическое направление: организация и проведение в соответствии с целями и задачами службы психодиагностической, коррекционно-развивающей, консультационной и просветительской работы по запросам родителей, обучающихся и педагогов школы;</w:t>
      </w:r>
    </w:p>
    <w:p w:rsidR="00162839" w:rsidRPr="00A361F9" w:rsidRDefault="00162839" w:rsidP="00162839">
      <w:pPr>
        <w:ind w:firstLine="709"/>
        <w:jc w:val="both"/>
      </w:pPr>
      <w:r w:rsidRPr="00A361F9">
        <w:t>4.2. Прикладное направление: создание системы повышения психологической компетентности педагогических кадров, а также разработка и внедрение программ обучения психологическим знаниям и навыкам всех участников образовательного процесса;</w:t>
      </w:r>
    </w:p>
    <w:p w:rsidR="00162839" w:rsidRPr="00A361F9" w:rsidRDefault="00162839" w:rsidP="00162839">
      <w:pPr>
        <w:ind w:firstLine="709"/>
        <w:jc w:val="both"/>
      </w:pPr>
      <w:r w:rsidRPr="00A361F9">
        <w:t>4.3. Научно-исследовательское направление: в соответствии с целью службы – разработка и проведение исследований в рамках комплексной системы психодиагностической, психокоррекционной и развивающей работы, ориентированными на саморазвитие и исследовательскую деятельность.</w:t>
      </w:r>
    </w:p>
    <w:p w:rsidR="00162839" w:rsidRPr="00A361F9" w:rsidRDefault="00162839" w:rsidP="00162839">
      <w:pPr>
        <w:ind w:firstLine="709"/>
        <w:jc w:val="both"/>
      </w:pPr>
      <w:r w:rsidRPr="00A361F9">
        <w:t>4.4. Социально-психологической просвещение – приобщение педагогов, родителей обучающихся и самих обучающихся к психологическим знаниям.</w:t>
      </w:r>
    </w:p>
    <w:p w:rsidR="00162839" w:rsidRPr="00A361F9" w:rsidRDefault="00162839" w:rsidP="00162839">
      <w:pPr>
        <w:ind w:firstLine="709"/>
        <w:jc w:val="both"/>
      </w:pPr>
      <w:r w:rsidRPr="00A361F9">
        <w:t>4.5. Социально-психологическая профилактика – сохранение, укрепление и развитие психического здоровья обучающихся на всех этапах школьного возраста.</w:t>
      </w:r>
    </w:p>
    <w:p w:rsidR="00162839" w:rsidRPr="00A361F9" w:rsidRDefault="00162839" w:rsidP="00162839">
      <w:pPr>
        <w:ind w:firstLine="709"/>
        <w:jc w:val="both"/>
      </w:pPr>
      <w:r w:rsidRPr="00A361F9">
        <w:t>4.6. Консультирование – индивидуальное, групповое, семейное.</w:t>
      </w:r>
    </w:p>
    <w:p w:rsidR="00162839" w:rsidRPr="00A361F9" w:rsidRDefault="00162839" w:rsidP="00162839">
      <w:pPr>
        <w:ind w:firstLine="709"/>
        <w:jc w:val="both"/>
      </w:pPr>
      <w:r w:rsidRPr="00A361F9">
        <w:t>4.7. Диагностическая работа – выявление особенностей психического развития обучающихся, сформированности определенных психологических новообразований, соответствия уровня умений, знаний, навыков, личностных и межличностных особенностей требованиям общества.</w:t>
      </w:r>
    </w:p>
    <w:p w:rsidR="00162839" w:rsidRPr="00A361F9" w:rsidRDefault="00162839" w:rsidP="00162839">
      <w:pPr>
        <w:ind w:firstLine="709"/>
        <w:jc w:val="both"/>
      </w:pPr>
      <w:r w:rsidRPr="00A361F9">
        <w:t>4.8. Коррекционная деятельность – составление рекомендаций по работе с обучающимися, имеющими проблемы в обучении, поведении.</w:t>
      </w:r>
    </w:p>
    <w:p w:rsidR="00162839" w:rsidRPr="00A361F9" w:rsidRDefault="00162839" w:rsidP="00162839">
      <w:pPr>
        <w:ind w:firstLine="709"/>
        <w:jc w:val="both"/>
      </w:pPr>
      <w:r w:rsidRPr="00A361F9">
        <w:t>4.9. Осуществление взаимодействия с учреждениями и организациями города для привлечения соответствующих специалистов в решении актуальных вопросов обучающихся и их родителей.</w:t>
      </w:r>
    </w:p>
    <w:p w:rsidR="00162839" w:rsidRPr="00A361F9" w:rsidRDefault="00162839" w:rsidP="00162839">
      <w:pPr>
        <w:ind w:left="567" w:right="566"/>
        <w:jc w:val="center"/>
      </w:pPr>
    </w:p>
    <w:p w:rsidR="00162839" w:rsidRPr="00A361F9" w:rsidRDefault="00162839" w:rsidP="00162839">
      <w:pPr>
        <w:ind w:left="567" w:right="566"/>
        <w:jc w:val="center"/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  <w:r w:rsidRPr="00A361F9">
        <w:rPr>
          <w:b/>
        </w:rPr>
        <w:t>5. Состав СПС</w:t>
      </w:r>
    </w:p>
    <w:p w:rsidR="00162839" w:rsidRPr="00A361F9" w:rsidRDefault="00162839" w:rsidP="00162839">
      <w:pPr>
        <w:ind w:left="567" w:right="566"/>
        <w:jc w:val="both"/>
        <w:rPr>
          <w:b/>
        </w:rPr>
      </w:pPr>
    </w:p>
    <w:p w:rsidR="00162839" w:rsidRPr="00A361F9" w:rsidRDefault="00162839" w:rsidP="00162839">
      <w:pPr>
        <w:ind w:firstLine="709"/>
        <w:jc w:val="both"/>
      </w:pPr>
      <w:r w:rsidRPr="00A361F9">
        <w:t>5.1.В состав социально-психологической службы входят:</w:t>
      </w:r>
    </w:p>
    <w:p w:rsidR="00162839" w:rsidRPr="00A361F9" w:rsidRDefault="00162839" w:rsidP="00162839">
      <w:pPr>
        <w:ind w:firstLine="709"/>
        <w:jc w:val="both"/>
      </w:pPr>
      <w:r w:rsidRPr="00A361F9">
        <w:t>- заместитель директора по воспитательной работе;</w:t>
      </w:r>
    </w:p>
    <w:p w:rsidR="00162839" w:rsidRPr="00A361F9" w:rsidRDefault="00162839" w:rsidP="00162839">
      <w:pPr>
        <w:ind w:firstLine="709"/>
        <w:jc w:val="both"/>
      </w:pPr>
      <w:r w:rsidRPr="00A361F9">
        <w:t>- педагог-психолог;</w:t>
      </w:r>
    </w:p>
    <w:p w:rsidR="00162839" w:rsidRPr="00A361F9" w:rsidRDefault="00162839" w:rsidP="00162839">
      <w:pPr>
        <w:ind w:firstLine="709"/>
        <w:jc w:val="both"/>
      </w:pPr>
      <w:r w:rsidRPr="00A361F9">
        <w:t>- социальный педагог</w:t>
      </w:r>
    </w:p>
    <w:p w:rsidR="00162839" w:rsidRPr="00A361F9" w:rsidRDefault="00162839" w:rsidP="00162839">
      <w:pPr>
        <w:ind w:firstLine="709"/>
        <w:jc w:val="both"/>
      </w:pPr>
      <w:r w:rsidRPr="00A361F9">
        <w:t>- учитель логопед;</w:t>
      </w: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  <w:r w:rsidRPr="00A361F9">
        <w:t>5.2 Состав социально-психологической службы утверждается приказом директора  в начале учебного года.</w:t>
      </w:r>
    </w:p>
    <w:p w:rsidR="00162839" w:rsidRDefault="00162839" w:rsidP="00162839">
      <w:pPr>
        <w:ind w:left="567" w:right="566"/>
        <w:jc w:val="both"/>
      </w:pPr>
    </w:p>
    <w:p w:rsidR="000C4B24" w:rsidRDefault="000C4B24" w:rsidP="00162839">
      <w:pPr>
        <w:ind w:left="567" w:right="566"/>
        <w:jc w:val="both"/>
      </w:pPr>
    </w:p>
    <w:p w:rsidR="000C4B24" w:rsidRDefault="000C4B24" w:rsidP="00162839">
      <w:pPr>
        <w:ind w:left="567" w:right="566"/>
        <w:jc w:val="both"/>
      </w:pPr>
    </w:p>
    <w:p w:rsidR="000C4B24" w:rsidRPr="00A361F9" w:rsidRDefault="000C4B24" w:rsidP="00162839">
      <w:pPr>
        <w:ind w:left="567" w:right="566"/>
        <w:jc w:val="both"/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  <w:r w:rsidRPr="00A361F9">
        <w:rPr>
          <w:b/>
        </w:rPr>
        <w:t>6. Ответственность сотрудников СПС</w:t>
      </w:r>
    </w:p>
    <w:p w:rsidR="00162839" w:rsidRPr="00A361F9" w:rsidRDefault="00162839" w:rsidP="00162839">
      <w:pPr>
        <w:ind w:left="567" w:right="566"/>
        <w:jc w:val="both"/>
        <w:rPr>
          <w:b/>
        </w:rPr>
      </w:pP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6.1 Сотрудники социально-психологической службы несут персональную ответственность за: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- точность определения степени психического и социального развития;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- адекватность диагностических и коррекционных методов;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- ход и результаты работы с обучающимися разных возрастных групп;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- обоснованность выдаваемых решений.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6.2 Сотрудники социально-психологической службы несут ответственность за оформление и сохранность протоколов обследований и другой документации службы.</w:t>
      </w:r>
    </w:p>
    <w:p w:rsidR="00162839" w:rsidRPr="00A361F9" w:rsidRDefault="00162839" w:rsidP="00162839">
      <w:pPr>
        <w:ind w:left="567" w:right="566"/>
        <w:jc w:val="both"/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  <w:r w:rsidRPr="00A361F9">
        <w:rPr>
          <w:b/>
        </w:rPr>
        <w:t>7. Обязанности и права сотрудников СПС</w:t>
      </w:r>
    </w:p>
    <w:p w:rsidR="00162839" w:rsidRPr="00A361F9" w:rsidRDefault="00162839" w:rsidP="00162839">
      <w:pPr>
        <w:ind w:left="567" w:right="566"/>
        <w:jc w:val="both"/>
        <w:rPr>
          <w:b/>
        </w:rPr>
      </w:pP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Сотрудники социально-психологической службы обязаны: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7.1.Участвовать в работе семинаров, педагогических советов школы, конференций, проводимых вышестоящими организациями; постоянно повышать свой профессиональный уровень.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7.2.Отчитываться о ходе и результатах проводимой работы перед администрацией школы.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7.3.Рассматривать запросы и принимать решения строго в пределах своей профессиональной компетенции.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7.4. В решении всех вопросов исходить из интересов обучающегося.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7.5.Работать в тесном контакте с администрацией, педагогическим коллективом и родителями обучающихся.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7.6.Хранить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7.7.Информировать участников педагогических 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п.7.5. данного Положения.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Сотрудники социально-психологической службы имеют право: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7.8.Принимать участие в педагогических советах и ПМПк.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7.9.Посещать уроки, внеклассные и внешкольные мероприятия с целью проведения наблюдений за поведением и деятельностью обучающихся.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7.10.Знакомиться с необходимой для работы документацией.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7.11.Проводить в школе групповые и индивидуальные психологические исследования.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7.12.Требовать от должностных лиц ОУ предоставления сведений, необходимых для работы социально-психологической службы.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7.13.Публиковать обобщенный опыт своей работы в научных и научно-популярных изданиях.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7.14.Вести работу по пропаганде социально-психолого-педагогических знаний путем лекций, бесед, выступлений, занятий.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7.15.Обращаться в случае необходимости через администрацию школы с ходатайствами в соответствующие организации по вопросам, связанным с оказанием помощи обучающимся ОУ.</w:t>
      </w:r>
    </w:p>
    <w:p w:rsidR="00162839" w:rsidRDefault="00162839" w:rsidP="00162839">
      <w:pPr>
        <w:ind w:firstLine="709"/>
        <w:jc w:val="both"/>
      </w:pPr>
      <w:r w:rsidRPr="00A361F9">
        <w:t>7.16.Осуществлять личный прием обучающихся, их родителей, а также лиц их заменяющих.</w:t>
      </w:r>
    </w:p>
    <w:p w:rsidR="0019743A" w:rsidRPr="00A361F9" w:rsidRDefault="0019743A" w:rsidP="00162839">
      <w:pPr>
        <w:ind w:firstLine="709"/>
        <w:jc w:val="both"/>
        <w:rPr>
          <w:b/>
        </w:rPr>
      </w:pPr>
      <w:r>
        <w:t>7.17. Требовать от классных руководителей сведения об учащихся, вызывающих тревогу своим поведением и приверженностью к различным субкультурам.</w:t>
      </w:r>
    </w:p>
    <w:p w:rsidR="00162839" w:rsidRPr="00A361F9" w:rsidRDefault="00162839" w:rsidP="00162839">
      <w:pPr>
        <w:ind w:left="567" w:right="566"/>
        <w:jc w:val="both"/>
        <w:rPr>
          <w:b/>
        </w:rPr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  <w:r w:rsidRPr="00A361F9">
        <w:rPr>
          <w:b/>
        </w:rPr>
        <w:t>8.Документация СПС</w:t>
      </w:r>
    </w:p>
    <w:p w:rsidR="00162839" w:rsidRPr="00A361F9" w:rsidRDefault="00162839" w:rsidP="00162839">
      <w:pPr>
        <w:ind w:left="567" w:right="566"/>
        <w:jc w:val="both"/>
        <w:rPr>
          <w:b/>
        </w:rPr>
      </w:pP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8.1.Приказ о создании социально-психологической службы.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8.2.Положение о социально-психологической службе.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lastRenderedPageBreak/>
        <w:t>8.3.Журнал учета обращений педагогов, обучающихся, родителей (лиц их заменяющих).</w:t>
      </w:r>
    </w:p>
    <w:p w:rsidR="00162839" w:rsidRPr="00A361F9" w:rsidRDefault="00162839" w:rsidP="00162839">
      <w:pPr>
        <w:ind w:firstLine="709"/>
        <w:jc w:val="both"/>
      </w:pPr>
      <w:r w:rsidRPr="00A361F9">
        <w:t>8.4.План работы социально-психологической службы.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8.5. Протоколы заседаний СПС (не реже 1 раз в учебную четверть)</w:t>
      </w:r>
    </w:p>
    <w:p w:rsidR="00162839" w:rsidRPr="00A361F9" w:rsidRDefault="00162839" w:rsidP="00162839">
      <w:pPr>
        <w:ind w:left="567" w:right="566"/>
        <w:jc w:val="both"/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  <w:r w:rsidRPr="00A361F9">
        <w:rPr>
          <w:b/>
        </w:rPr>
        <w:t>9.Организация деятельности СПС</w:t>
      </w:r>
    </w:p>
    <w:p w:rsidR="00162839" w:rsidRPr="00A361F9" w:rsidRDefault="00162839" w:rsidP="00162839">
      <w:pPr>
        <w:ind w:left="567" w:right="566"/>
        <w:rPr>
          <w:b/>
        </w:rPr>
      </w:pP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9.1. Руководство за деятельностью социально-психологической службы осуществляет заместитель директора по воспитательной работе.</w:t>
      </w:r>
    </w:p>
    <w:p w:rsidR="00162839" w:rsidRPr="00A361F9" w:rsidRDefault="00162839" w:rsidP="00162839">
      <w:pPr>
        <w:ind w:left="567" w:right="566" w:firstLine="567"/>
        <w:jc w:val="both"/>
      </w:pPr>
    </w:p>
    <w:p w:rsidR="00162839" w:rsidRPr="00A361F9" w:rsidRDefault="00162839" w:rsidP="00162839">
      <w:pPr>
        <w:ind w:left="567" w:right="566"/>
        <w:jc w:val="center"/>
        <w:rPr>
          <w:b/>
        </w:rPr>
      </w:pPr>
      <w:r w:rsidRPr="00A361F9">
        <w:rPr>
          <w:b/>
        </w:rPr>
        <w:t>10.Ответственность специалистов СПС</w:t>
      </w:r>
    </w:p>
    <w:p w:rsidR="00162839" w:rsidRPr="00A361F9" w:rsidRDefault="00162839" w:rsidP="00162839">
      <w:pPr>
        <w:ind w:left="567" w:right="566"/>
        <w:jc w:val="both"/>
        <w:rPr>
          <w:b/>
        </w:rPr>
      </w:pP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Специалисты несут ответственность за: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10.1. В установленном законодательством Российской Федерации порядке специалисты СПС несут ответственность за жизнь и здоровье обучающихся во время индивидуальных и групповых консультаций и иных психолого-педагогических мероприятий, а также за нарушение прав и свобод обучающихся во время проведения подобных мероприятий;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10.2. 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 иных локальных актов, должностных обязанностей, установленных настоящим Положением специалисты СПС несут дисциплинарную ответственность в порядке, определенным трудовым законодательством;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 xml:space="preserve">10.3. 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поступка специалисты СПС могут быть освобождены от занимаемой должности в соответствии с трудовым законодательством и Законом Российской Федерации «Об образовании в Российской Федерации». 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10.4. За виновное причинение школе или участникам образовательного процесса ущерба в связи с исполнением (неисполнением) своих должностных обязанностей специалисты СПС несут материальную ответственность в порядке и в пределах, установленным Трудовым и (или) Гражданским законодательством.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10.5. Специалисты СПС несут персональную ответственность за правильность заключений, адекватность использованных методов работы, обоснованность даваемых рекомендаций;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10.6. Специалисты СПС хранят профессиональную тайну,  не распространяют сведения, полученные в результате диагностической, консультативной работы, если ознакомление с ними не является необходимым для осуществления педагогического аспекта коррекции и может нанести ущерб обучающемуся и его окружению;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10.7. Специалисты СПС рассматривают вопросы и принимают решения строго в рамках своей профессиональной компетенции;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10.8. Несут ответственность за разработку и реализацию индивидуальной программы реабилитации и адаптации несовершеннолетнего, находящегося в социально опасном положении.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10.9. Учет и контроль поступивших обращений педагогов, несовершеннолетних, родителей, опекунов, попечителей;</w:t>
      </w:r>
    </w:p>
    <w:p w:rsidR="00162839" w:rsidRPr="00A361F9" w:rsidRDefault="00162839" w:rsidP="00162839">
      <w:pPr>
        <w:ind w:firstLine="709"/>
        <w:jc w:val="both"/>
        <w:rPr>
          <w:b/>
        </w:rPr>
      </w:pPr>
      <w:r w:rsidRPr="00A361F9">
        <w:t>10.10. Достоверность представленной информации.</w:t>
      </w: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Pr="00A361F9" w:rsidRDefault="00162839" w:rsidP="00162839">
      <w:pPr>
        <w:ind w:firstLine="709"/>
        <w:jc w:val="both"/>
      </w:pPr>
    </w:p>
    <w:p w:rsidR="00162839" w:rsidRDefault="00162839" w:rsidP="00162839">
      <w:pPr>
        <w:ind w:firstLine="709"/>
        <w:jc w:val="both"/>
      </w:pPr>
    </w:p>
    <w:p w:rsidR="00162839" w:rsidRDefault="000C4B24" w:rsidP="000C4B24">
      <w:pPr>
        <w:ind w:left="6096" w:firstLine="709"/>
        <w:jc w:val="both"/>
      </w:pPr>
      <w:r>
        <w:t>Утверждаю</w:t>
      </w:r>
    </w:p>
    <w:p w:rsidR="000C4B24" w:rsidRDefault="000C4B24" w:rsidP="000C4B24">
      <w:pPr>
        <w:ind w:left="6096" w:firstLine="709"/>
        <w:jc w:val="both"/>
      </w:pPr>
      <w:r>
        <w:t>Директор МБОУ СОШ № 15</w:t>
      </w:r>
    </w:p>
    <w:p w:rsidR="000C4B24" w:rsidRDefault="000C4B24" w:rsidP="000C4B24">
      <w:pPr>
        <w:ind w:left="6096" w:firstLine="709"/>
        <w:jc w:val="both"/>
      </w:pPr>
      <w:r>
        <w:t>_________Л.З.Летифов</w:t>
      </w:r>
    </w:p>
    <w:p w:rsidR="000C4B24" w:rsidRDefault="000C4B24" w:rsidP="00162839">
      <w:pPr>
        <w:ind w:firstLine="709"/>
        <w:jc w:val="both"/>
      </w:pPr>
    </w:p>
    <w:p w:rsidR="00162839" w:rsidRDefault="00162839" w:rsidP="00162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0F84">
        <w:rPr>
          <w:b/>
          <w:sz w:val="28"/>
          <w:szCs w:val="28"/>
        </w:rPr>
        <w:t xml:space="preserve">ЛАН РАБОТЫ </w:t>
      </w:r>
    </w:p>
    <w:p w:rsidR="00162839" w:rsidRPr="00460F84" w:rsidRDefault="00162839" w:rsidP="00162839">
      <w:pPr>
        <w:jc w:val="center"/>
        <w:rPr>
          <w:b/>
          <w:sz w:val="28"/>
          <w:szCs w:val="28"/>
        </w:rPr>
      </w:pPr>
      <w:r w:rsidRPr="00460F84">
        <w:rPr>
          <w:b/>
          <w:sz w:val="28"/>
          <w:szCs w:val="28"/>
        </w:rPr>
        <w:t>СОЦИАЛЬНО-</w:t>
      </w:r>
      <w:r>
        <w:rPr>
          <w:b/>
          <w:sz w:val="28"/>
          <w:szCs w:val="28"/>
        </w:rPr>
        <w:t>ПСИХОЛОГИЧЕСКОЙ</w:t>
      </w:r>
      <w:r w:rsidRPr="00460F84">
        <w:rPr>
          <w:b/>
          <w:sz w:val="28"/>
          <w:szCs w:val="28"/>
        </w:rPr>
        <w:t xml:space="preserve"> СЛУЖБЫ </w:t>
      </w:r>
      <w:r>
        <w:rPr>
          <w:b/>
          <w:sz w:val="28"/>
          <w:szCs w:val="28"/>
        </w:rPr>
        <w:t xml:space="preserve"> </w:t>
      </w:r>
      <w:r w:rsidRPr="00460F84">
        <w:rPr>
          <w:b/>
          <w:sz w:val="28"/>
          <w:szCs w:val="28"/>
        </w:rPr>
        <w:t xml:space="preserve"> </w:t>
      </w:r>
    </w:p>
    <w:p w:rsidR="00162839" w:rsidRDefault="00162839" w:rsidP="0016283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4654"/>
        <w:gridCol w:w="2455"/>
        <w:gridCol w:w="1747"/>
      </w:tblGrid>
      <w:tr w:rsidR="00162839" w:rsidRPr="005646D2" w:rsidTr="000C4B24">
        <w:trPr>
          <w:jc w:val="center"/>
        </w:trPr>
        <w:tc>
          <w:tcPr>
            <w:tcW w:w="9571" w:type="dxa"/>
            <w:gridSpan w:val="4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  <w:lang w:val="en-US"/>
              </w:rPr>
              <w:t xml:space="preserve">I </w:t>
            </w:r>
            <w:r w:rsidRPr="001A44EB">
              <w:rPr>
                <w:b/>
              </w:rPr>
              <w:t>БЛОК</w:t>
            </w:r>
          </w:p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Организационная работа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№ п/п</w:t>
            </w:r>
          </w:p>
        </w:tc>
        <w:tc>
          <w:tcPr>
            <w:tcW w:w="4654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Задачи</w:t>
            </w:r>
          </w:p>
        </w:tc>
        <w:tc>
          <w:tcPr>
            <w:tcW w:w="245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Ответственный</w:t>
            </w:r>
          </w:p>
        </w:tc>
        <w:tc>
          <w:tcPr>
            <w:tcW w:w="1747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Время проведения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1.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>Утверждение состава</w:t>
            </w:r>
            <w:r>
              <w:t xml:space="preserve">, плана работы СПС школы </w:t>
            </w:r>
            <w:r w:rsidRPr="005646D2">
              <w:t>учебный год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0C4B24" w:rsidP="00E00DD0">
            <w:pPr>
              <w:jc w:val="center"/>
            </w:pPr>
            <w:r>
              <w:t>Летифов Л.З.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Август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2.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>Формирование карт индивидуальной профилактической работы психолого-педагогического сопровождения в рамках СПС школы</w:t>
            </w:r>
            <w:r>
              <w:t xml:space="preserve"> (дети «группы риска»)</w:t>
            </w:r>
          </w:p>
        </w:tc>
        <w:tc>
          <w:tcPr>
            <w:tcW w:w="2455" w:type="dxa"/>
            <w:vAlign w:val="center"/>
          </w:tcPr>
          <w:p w:rsidR="00162839" w:rsidRDefault="000C4B24" w:rsidP="00E00DD0">
            <w:pPr>
              <w:jc w:val="center"/>
            </w:pPr>
            <w:r>
              <w:t>Социальный</w:t>
            </w:r>
            <w:r w:rsidR="00162839" w:rsidRPr="005646D2">
              <w:t xml:space="preserve"> педагог</w:t>
            </w:r>
          </w:p>
          <w:p w:rsidR="000C4B24" w:rsidRPr="005646D2" w:rsidRDefault="000C4B24" w:rsidP="00E00DD0">
            <w:pPr>
              <w:jc w:val="center"/>
            </w:pPr>
            <w:r>
              <w:t>Темирова Л.Л.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3.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 xml:space="preserve">Разработка  планов индивидуального и группового психолого-педагогического сопровождения </w:t>
            </w:r>
            <w:r>
              <w:t>об</w:t>
            </w:r>
            <w:r w:rsidRPr="005646D2">
              <w:t>уча</w:t>
            </w:r>
            <w:r>
              <w:t>ю</w:t>
            </w:r>
            <w:r w:rsidRPr="005646D2">
              <w:t>щихся в рамках СПС школы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Default="00162839" w:rsidP="000C4B24">
            <w:pPr>
              <w:jc w:val="center"/>
            </w:pPr>
            <w:r w:rsidRPr="005646D2">
              <w:t>Педагог</w:t>
            </w:r>
            <w:r w:rsidR="000C4B24">
              <w:t>-психолог</w:t>
            </w:r>
          </w:p>
          <w:p w:rsidR="000C4B24" w:rsidRPr="005646D2" w:rsidRDefault="000C4B24" w:rsidP="000C4B24">
            <w:pPr>
              <w:jc w:val="center"/>
            </w:pPr>
            <w:r>
              <w:t>Нагиева Н.Н.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4.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>Заполнение и проверка карт учащихся</w:t>
            </w:r>
          </w:p>
        </w:tc>
        <w:tc>
          <w:tcPr>
            <w:tcW w:w="2455" w:type="dxa"/>
            <w:vAlign w:val="center"/>
          </w:tcPr>
          <w:p w:rsidR="00162839" w:rsidRDefault="00162839" w:rsidP="000C4B24">
            <w:pPr>
              <w:jc w:val="center"/>
            </w:pPr>
            <w:r>
              <w:t>Социальны</w:t>
            </w:r>
            <w:r w:rsidR="000C4B24">
              <w:t>й</w:t>
            </w:r>
            <w:r w:rsidRPr="005646D2">
              <w:t xml:space="preserve"> педагог</w:t>
            </w:r>
          </w:p>
          <w:p w:rsidR="000C4B24" w:rsidRPr="005646D2" w:rsidRDefault="000C4B24" w:rsidP="000C4B24">
            <w:pPr>
              <w:jc w:val="center"/>
            </w:pPr>
            <w:r>
              <w:t>Темирова Л.Л.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>
              <w:t>В течение</w:t>
            </w:r>
            <w:r w:rsidRPr="005646D2">
              <w:t xml:space="preserve">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5.</w:t>
            </w:r>
          </w:p>
        </w:tc>
        <w:tc>
          <w:tcPr>
            <w:tcW w:w="4654" w:type="dxa"/>
            <w:vAlign w:val="center"/>
          </w:tcPr>
          <w:p w:rsidR="00162839" w:rsidRDefault="00162839" w:rsidP="00E00DD0">
            <w:r>
              <w:t>А</w:t>
            </w:r>
            <w:r w:rsidRPr="005646D2">
              <w:t>нализ</w:t>
            </w:r>
            <w:r>
              <w:t xml:space="preserve"> работы СПС школы за учебный год.</w:t>
            </w:r>
          </w:p>
          <w:p w:rsidR="00162839" w:rsidRPr="005646D2" w:rsidRDefault="00162839" w:rsidP="00E00DD0"/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</w:pPr>
            <w:r w:rsidRPr="005646D2">
              <w:t>Зам.директора</w:t>
            </w:r>
            <w:r w:rsidR="000C4B24">
              <w:t xml:space="preserve"> по ВР Бабаева М.Ф.</w:t>
            </w:r>
            <w:r w:rsidRPr="005646D2">
              <w:t xml:space="preserve">, </w:t>
            </w:r>
            <w:r w:rsidR="000C4B24">
              <w:t>педагог-психолог Нагиева Н.Н.</w:t>
            </w:r>
            <w:r>
              <w:t>, с</w:t>
            </w:r>
            <w:r w:rsidRPr="005646D2">
              <w:t>оциальны</w:t>
            </w:r>
            <w:r w:rsidR="000C4B24">
              <w:t>й</w:t>
            </w:r>
            <w:r w:rsidRPr="005646D2">
              <w:t xml:space="preserve"> педагог</w:t>
            </w:r>
            <w:r w:rsidR="000C4B24">
              <w:t xml:space="preserve"> Темирова Л.Л.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>
              <w:t>В конце учебного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9571" w:type="dxa"/>
            <w:gridSpan w:val="4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  <w:lang w:val="en-US"/>
              </w:rPr>
              <w:t>II</w:t>
            </w:r>
            <w:r w:rsidRPr="001A44EB">
              <w:rPr>
                <w:b/>
              </w:rPr>
              <w:t xml:space="preserve"> БЛОК</w:t>
            </w:r>
          </w:p>
          <w:p w:rsidR="00162839" w:rsidRPr="005646D2" w:rsidRDefault="00162839" w:rsidP="00E00DD0">
            <w:pPr>
              <w:jc w:val="center"/>
            </w:pPr>
            <w:r w:rsidRPr="001A44EB">
              <w:rPr>
                <w:b/>
              </w:rPr>
              <w:t>План работы заседаний СПС школы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1.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rPr>
                <w:lang w:eastAsia="en-US"/>
              </w:rPr>
            </w:pPr>
            <w:r w:rsidRPr="005646D2">
              <w:t>Об утверждении состава и плана работ</w:t>
            </w:r>
            <w:r>
              <w:t>ы</w:t>
            </w:r>
            <w:r w:rsidRPr="005646D2">
              <w:t xml:space="preserve"> СПС школы</w:t>
            </w:r>
            <w:r>
              <w:t xml:space="preserve"> на </w:t>
            </w:r>
            <w:r w:rsidRPr="005646D2">
              <w:t>учебный год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  <w:r w:rsidRPr="005646D2">
              <w:t>Зам. директора</w:t>
            </w:r>
            <w:r w:rsidR="000C4B24">
              <w:t xml:space="preserve"> по ВР Бабаева М.Ф.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Август</w:t>
            </w:r>
          </w:p>
          <w:p w:rsidR="00162839" w:rsidRPr="005646D2" w:rsidRDefault="00162839" w:rsidP="00E00DD0">
            <w:pPr>
              <w:ind w:hanging="357"/>
              <w:jc w:val="center"/>
              <w:rPr>
                <w:lang w:eastAsia="en-US"/>
              </w:rPr>
            </w:pPr>
          </w:p>
        </w:tc>
      </w:tr>
      <w:tr w:rsidR="00162839" w:rsidRPr="005646D2" w:rsidTr="000C4B24">
        <w:trPr>
          <w:trHeight w:val="1380"/>
          <w:jc w:val="center"/>
        </w:trPr>
        <w:tc>
          <w:tcPr>
            <w:tcW w:w="715" w:type="dxa"/>
            <w:vMerge w:val="restart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2.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rPr>
                <w:lang w:eastAsia="en-US"/>
              </w:rPr>
            </w:pPr>
            <w:r w:rsidRPr="005646D2">
              <w:t xml:space="preserve">Об анализе результатов </w:t>
            </w:r>
            <w:r>
              <w:t>данных по диагностикам у педагога-психолога, у классных руководителей, у учителей предметников, у социального педагога</w:t>
            </w:r>
            <w:r w:rsidRPr="005646D2">
              <w:t xml:space="preserve"> детей входящих в группу риска для занятий со специалистами СПС школы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  <w:rPr>
                <w:lang w:eastAsia="en-US"/>
              </w:rPr>
            </w:pPr>
            <w:r w:rsidRPr="005646D2">
              <w:t>Социальны</w:t>
            </w:r>
            <w:r w:rsidR="000C4B24">
              <w:t>й</w:t>
            </w:r>
            <w:r w:rsidRPr="005646D2">
              <w:t xml:space="preserve"> педагог, педаго</w:t>
            </w:r>
            <w:r>
              <w:t>г</w:t>
            </w:r>
            <w:r w:rsidRPr="005646D2">
              <w:t>-психолог</w:t>
            </w:r>
            <w:r>
              <w:t>, классные руководители, учителя предметники</w:t>
            </w:r>
          </w:p>
        </w:tc>
        <w:tc>
          <w:tcPr>
            <w:tcW w:w="1747" w:type="dxa"/>
            <w:vMerge w:val="restart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Октябрь</w:t>
            </w:r>
          </w:p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Merge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ind w:left="54"/>
              <w:rPr>
                <w:lang w:eastAsia="en-US"/>
              </w:rPr>
            </w:pPr>
            <w:r w:rsidRPr="005646D2">
              <w:t>О формировании карт индивидуальной профилактической работы и психолого-педагогического сопровождения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  <w:rPr>
                <w:lang w:eastAsia="en-US"/>
              </w:rPr>
            </w:pPr>
            <w:r w:rsidRPr="005646D2">
              <w:t>Социальны</w:t>
            </w:r>
            <w:r w:rsidR="000C4B24">
              <w:t>й</w:t>
            </w:r>
            <w:r w:rsidRPr="005646D2">
              <w:t xml:space="preserve"> педагог, педагог-психолог</w:t>
            </w:r>
          </w:p>
        </w:tc>
        <w:tc>
          <w:tcPr>
            <w:tcW w:w="1747" w:type="dxa"/>
            <w:vMerge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3.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rPr>
                <w:lang w:eastAsia="en-US"/>
              </w:rPr>
            </w:pPr>
            <w:r w:rsidRPr="005646D2">
              <w:t>О проведение диагностики адаптации учащихся 1-х, 5-х, 10-х классов, а так же вновь прибывших детей. Проблемы адаптации к ситуации школьного обучения.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  <w:rPr>
                <w:lang w:eastAsia="en-US"/>
              </w:rPr>
            </w:pPr>
            <w:r w:rsidRPr="005646D2">
              <w:t>Педагог-психолог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  <w:r w:rsidRPr="005646D2">
              <w:t>Декабрь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Merge w:val="restart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4.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rPr>
                <w:lang w:eastAsia="en-US"/>
              </w:rPr>
            </w:pPr>
            <w:r w:rsidRPr="005646D2">
              <w:t xml:space="preserve">О направлении на комплексное психолого-медико-педагогическое обследование в ПМПк учащихся начальной школы, испытывающих трудности в усвоении учебного материала и имеющих неудовлетворительные отметки по итогам </w:t>
            </w:r>
            <w:r w:rsidRPr="005646D2">
              <w:lastRenderedPageBreak/>
              <w:t>полугодия.</w:t>
            </w:r>
            <w:r w:rsidR="003305B1">
              <w:t>(не менее двух заседаний)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  <w:r w:rsidRPr="005646D2">
              <w:lastRenderedPageBreak/>
              <w:t>Педагог-психолог, учителя начальных классов</w:t>
            </w:r>
          </w:p>
        </w:tc>
        <w:tc>
          <w:tcPr>
            <w:tcW w:w="1747" w:type="dxa"/>
            <w:vMerge w:val="restart"/>
            <w:vAlign w:val="center"/>
          </w:tcPr>
          <w:p w:rsidR="00162839" w:rsidRPr="005646D2" w:rsidRDefault="00162839" w:rsidP="00E00DD0">
            <w:pPr>
              <w:jc w:val="center"/>
            </w:pPr>
          </w:p>
          <w:p w:rsidR="00162839" w:rsidRDefault="003305B1" w:rsidP="00E00DD0">
            <w:pPr>
              <w:ind w:hanging="357"/>
              <w:jc w:val="center"/>
            </w:pPr>
            <w:r>
              <w:t>Декабрь</w:t>
            </w:r>
          </w:p>
          <w:p w:rsidR="003305B1" w:rsidRPr="005646D2" w:rsidRDefault="003305B1" w:rsidP="00E00DD0">
            <w:pPr>
              <w:ind w:hanging="357"/>
              <w:jc w:val="center"/>
              <w:rPr>
                <w:lang w:eastAsia="en-US"/>
              </w:rPr>
            </w:pPr>
            <w:r>
              <w:t xml:space="preserve">Май 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Merge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rPr>
                <w:lang w:eastAsia="en-US"/>
              </w:rPr>
            </w:pPr>
            <w:r w:rsidRPr="005646D2">
              <w:t xml:space="preserve">О профилактической работе с </w:t>
            </w:r>
            <w:r>
              <w:t>обучающимися «</w:t>
            </w:r>
            <w:r w:rsidRPr="005646D2">
              <w:t>группы риска</w:t>
            </w:r>
            <w:r>
              <w:t>».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  <w:rPr>
                <w:lang w:eastAsia="en-US"/>
              </w:rPr>
            </w:pPr>
            <w:r w:rsidRPr="005646D2">
              <w:t>Социальны</w:t>
            </w:r>
            <w:r w:rsidR="000C4B24">
              <w:t>й</w:t>
            </w:r>
            <w:r w:rsidRPr="005646D2">
              <w:t xml:space="preserve"> педагог</w:t>
            </w:r>
          </w:p>
        </w:tc>
        <w:tc>
          <w:tcPr>
            <w:tcW w:w="1747" w:type="dxa"/>
            <w:vMerge/>
            <w:vAlign w:val="center"/>
          </w:tcPr>
          <w:p w:rsidR="00162839" w:rsidRPr="005646D2" w:rsidRDefault="00162839" w:rsidP="00E00DD0">
            <w:pPr>
              <w:ind w:hanging="357"/>
              <w:jc w:val="center"/>
              <w:rPr>
                <w:lang w:eastAsia="en-US"/>
              </w:rPr>
            </w:pP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Merge w:val="restart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5.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rPr>
                <w:lang w:eastAsia="en-US"/>
              </w:rPr>
            </w:pPr>
            <w:r w:rsidRPr="005646D2">
              <w:t xml:space="preserve">Об анализе эффективности реализации </w:t>
            </w:r>
            <w:r>
              <w:t xml:space="preserve">планов </w:t>
            </w:r>
            <w:r w:rsidRPr="005646D2">
              <w:t xml:space="preserve">индивидуального сопровождения учащихся 1-4, 5-9,10-11 классов, состоящих на контроле СПС школы. 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  <w:rPr>
                <w:lang w:eastAsia="en-US"/>
              </w:rPr>
            </w:pPr>
            <w:r w:rsidRPr="005646D2">
              <w:t>Педагог-психолог</w:t>
            </w:r>
          </w:p>
        </w:tc>
        <w:tc>
          <w:tcPr>
            <w:tcW w:w="1747" w:type="dxa"/>
            <w:vMerge w:val="restart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Май</w:t>
            </w:r>
          </w:p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Merge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</w:p>
        </w:tc>
        <w:tc>
          <w:tcPr>
            <w:tcW w:w="4654" w:type="dxa"/>
            <w:vAlign w:val="center"/>
          </w:tcPr>
          <w:p w:rsidR="00162839" w:rsidRDefault="00162839" w:rsidP="00E00DD0">
            <w:r w:rsidRPr="005646D2">
              <w:t>Об анализе эффективности работы СПС школы за прошедший учебный год. О проекте плана работы СПС школы на новый учебный год. Выступление на совещании при директоре школы.</w:t>
            </w:r>
          </w:p>
          <w:p w:rsidR="00162839" w:rsidRDefault="00162839" w:rsidP="00E00DD0"/>
          <w:p w:rsidR="00162839" w:rsidRPr="005646D2" w:rsidRDefault="00162839" w:rsidP="00E00DD0">
            <w:pPr>
              <w:rPr>
                <w:lang w:eastAsia="en-US"/>
              </w:rPr>
            </w:pP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  <w:rPr>
                <w:lang w:eastAsia="en-US"/>
              </w:rPr>
            </w:pPr>
            <w:r w:rsidRPr="005646D2">
              <w:t>Зам. директора</w:t>
            </w:r>
            <w:r w:rsidR="000C4B24">
              <w:t xml:space="preserve"> по ВР</w:t>
            </w:r>
            <w:r>
              <w:t>,</w:t>
            </w:r>
            <w:r w:rsidRPr="005646D2">
              <w:t xml:space="preserve"> </w:t>
            </w:r>
            <w:r>
              <w:t>п</w:t>
            </w:r>
            <w:r w:rsidRPr="005646D2">
              <w:t>едагог-психолог</w:t>
            </w:r>
            <w:r>
              <w:t>, социальны</w:t>
            </w:r>
            <w:r w:rsidR="000C4B24">
              <w:t>й</w:t>
            </w:r>
            <w:r>
              <w:t xml:space="preserve"> педагог</w:t>
            </w:r>
          </w:p>
        </w:tc>
        <w:tc>
          <w:tcPr>
            <w:tcW w:w="1747" w:type="dxa"/>
            <w:vMerge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</w:p>
        </w:tc>
      </w:tr>
      <w:tr w:rsidR="00162839" w:rsidRPr="005646D2" w:rsidTr="000C4B24">
        <w:trPr>
          <w:jc w:val="center"/>
        </w:trPr>
        <w:tc>
          <w:tcPr>
            <w:tcW w:w="9571" w:type="dxa"/>
            <w:gridSpan w:val="4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  <w:lang w:val="en-US"/>
              </w:rPr>
              <w:t>III</w:t>
            </w:r>
            <w:r w:rsidRPr="001A44EB">
              <w:rPr>
                <w:b/>
              </w:rPr>
              <w:t xml:space="preserve"> БЛОК</w:t>
            </w:r>
          </w:p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 xml:space="preserve">План работы СПС школы с педагогами 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  <w:lang w:val="en-US"/>
              </w:rPr>
              <w:t>1</w:t>
            </w:r>
            <w:r w:rsidRPr="001A44EB">
              <w:rPr>
                <w:b/>
              </w:rPr>
              <w:t>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 xml:space="preserve">Уточнение списков </w:t>
            </w:r>
            <w:r>
              <w:t>обучающихся</w:t>
            </w:r>
            <w:r w:rsidRPr="005646D2">
              <w:t>, нуждающихся в психолого-педагогическом сопровождении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</w:pPr>
            <w:r w:rsidRPr="005646D2">
              <w:t>Зам.директо</w:t>
            </w:r>
            <w:r>
              <w:t>ра</w:t>
            </w:r>
            <w:r w:rsidR="000C4B24">
              <w:t xml:space="preserve"> по ВР</w:t>
            </w:r>
            <w:r>
              <w:t>, социальны</w:t>
            </w:r>
            <w:r w:rsidR="000C4B24">
              <w:t>й</w:t>
            </w:r>
            <w:r>
              <w:t xml:space="preserve"> </w:t>
            </w:r>
            <w:r w:rsidRPr="005646D2">
              <w:t>педагог</w:t>
            </w:r>
            <w:r>
              <w:t>, кл.руководители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Сентябрь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2.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ind w:left="-6"/>
            </w:pPr>
            <w:r w:rsidRPr="005646D2">
              <w:t>Консультации для классных руководителей</w:t>
            </w:r>
            <w:r>
              <w:t xml:space="preserve"> и </w:t>
            </w:r>
            <w:r w:rsidRPr="00565B72">
              <w:t>педагогов дополнительного образования</w:t>
            </w:r>
            <w:r w:rsidRPr="005646D2">
              <w:t xml:space="preserve"> </w:t>
            </w:r>
            <w:r w:rsidRPr="00565B72">
              <w:t>«Работа социально-психологической службы школы»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Специалисты СПС школы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A44EB">
              <w:rPr>
                <w:b/>
              </w:rPr>
              <w:t>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 xml:space="preserve">Подготовка рекомендаций по оздоровлению </w:t>
            </w:r>
            <w:r>
              <w:t>об</w:t>
            </w:r>
            <w:r w:rsidRPr="005646D2">
              <w:t>уча</w:t>
            </w:r>
            <w:r>
              <w:t>ю</w:t>
            </w:r>
            <w:r w:rsidRPr="005646D2">
              <w:t>щихся</w:t>
            </w:r>
            <w:r>
              <w:t>, состоящих на контроле в СПС школы,</w:t>
            </w:r>
            <w:r w:rsidRPr="005646D2">
              <w:t xml:space="preserve"> в летний период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Специалисты СПС школы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Май</w:t>
            </w:r>
          </w:p>
        </w:tc>
      </w:tr>
      <w:tr w:rsidR="00162839" w:rsidRPr="005646D2" w:rsidTr="000C4B24">
        <w:trPr>
          <w:jc w:val="center"/>
        </w:trPr>
        <w:tc>
          <w:tcPr>
            <w:tcW w:w="9571" w:type="dxa"/>
            <w:gridSpan w:val="4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  <w:lang w:val="en-US"/>
              </w:rPr>
              <w:t>IV</w:t>
            </w:r>
            <w:r w:rsidRPr="001A44EB">
              <w:rPr>
                <w:b/>
              </w:rPr>
              <w:t xml:space="preserve"> БЛОК</w:t>
            </w:r>
          </w:p>
          <w:p w:rsidR="00162839" w:rsidRPr="005646D2" w:rsidRDefault="00162839" w:rsidP="00E00DD0">
            <w:pPr>
              <w:jc w:val="center"/>
            </w:pPr>
            <w:r w:rsidRPr="001A44EB">
              <w:rPr>
                <w:b/>
              </w:rPr>
              <w:t xml:space="preserve">План работы СПС школы с обучающимися 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1.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>Диагностика учащихся 1-х,5-х,10-х классов с целью выявления уровня адаптации к школе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</w:pPr>
            <w:r w:rsidRPr="005646D2">
              <w:t>Педагог-психолог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Октябрь-ноябрь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2.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 xml:space="preserve">Профориентационная работа с </w:t>
            </w:r>
            <w:r>
              <w:t>об</w:t>
            </w:r>
            <w:r w:rsidRPr="005646D2">
              <w:t>уча</w:t>
            </w:r>
            <w:r>
              <w:t>ю</w:t>
            </w:r>
            <w:r w:rsidRPr="005646D2">
              <w:t>щимися 8-9 классов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Педагог-психолог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A44EB">
              <w:rPr>
                <w:b/>
              </w:rPr>
              <w:t>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 xml:space="preserve">Выявление слабоуспевающих </w:t>
            </w:r>
            <w:r>
              <w:t xml:space="preserve">обучающихся начальной школы, </w:t>
            </w:r>
            <w:r w:rsidRPr="005646D2">
              <w:t>изучение их познавательных затруднений</w:t>
            </w:r>
            <w:r>
              <w:t xml:space="preserve">, </w:t>
            </w:r>
            <w:r w:rsidRPr="005646D2">
              <w:t>учебных возможностей</w:t>
            </w:r>
            <w:r>
              <w:t xml:space="preserve"> и поведения.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Педагог-психолог,</w:t>
            </w:r>
            <w:r>
              <w:t xml:space="preserve"> социальный педагог, </w:t>
            </w:r>
            <w:r w:rsidRPr="005646D2">
              <w:t>классные руководители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A44EB">
              <w:rPr>
                <w:b/>
              </w:rPr>
              <w:t>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>
              <w:t>Формирование карт</w:t>
            </w:r>
            <w:r w:rsidRPr="005646D2">
              <w:t xml:space="preserve"> </w:t>
            </w:r>
            <w:r>
              <w:t>об</w:t>
            </w:r>
            <w:r w:rsidRPr="005646D2">
              <w:t>уча</w:t>
            </w:r>
            <w:r>
              <w:t>ю</w:t>
            </w:r>
            <w:r w:rsidRPr="005646D2">
              <w:t>щихся направленных в СПС школы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</w:pPr>
            <w:r>
              <w:t xml:space="preserve">Социальный педагог, </w:t>
            </w:r>
            <w:r w:rsidRPr="005646D2">
              <w:t>классные руководители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A44EB">
              <w:rPr>
                <w:b/>
              </w:rPr>
              <w:t>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 w:rsidRPr="005646D2">
              <w:t xml:space="preserve">Посещение семей </w:t>
            </w:r>
            <w:r>
              <w:t>об</w:t>
            </w:r>
            <w:r w:rsidRPr="005646D2">
              <w:t>уча</w:t>
            </w:r>
            <w:r>
              <w:t>ю</w:t>
            </w:r>
            <w:r w:rsidRPr="005646D2">
              <w:t>щихся направленных в СПС школы (по необходимости)</w:t>
            </w:r>
            <w:r>
              <w:t>.</w:t>
            </w:r>
          </w:p>
        </w:tc>
        <w:tc>
          <w:tcPr>
            <w:tcW w:w="2455" w:type="dxa"/>
            <w:vAlign w:val="center"/>
          </w:tcPr>
          <w:p w:rsidR="00162839" w:rsidRDefault="00162839" w:rsidP="00E00DD0">
            <w:pPr>
              <w:jc w:val="center"/>
            </w:pPr>
            <w:r w:rsidRPr="005646D2">
              <w:t>Специалисты СПС школы, классные руководители</w:t>
            </w:r>
          </w:p>
          <w:p w:rsidR="00162839" w:rsidRPr="005646D2" w:rsidRDefault="00162839" w:rsidP="00E00DD0">
            <w:pPr>
              <w:jc w:val="center"/>
            </w:pP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A44EB">
              <w:rPr>
                <w:b/>
              </w:rPr>
              <w:t>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>
              <w:t>Анкетирование обучающихся на разные виды зависимостей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</w:pPr>
            <w:r w:rsidRPr="005646D2">
              <w:t>Социальны</w:t>
            </w:r>
            <w:r w:rsidR="000C4B24">
              <w:t>й</w:t>
            </w:r>
            <w:r w:rsidRPr="005646D2">
              <w:t xml:space="preserve"> педагог</w:t>
            </w:r>
            <w:r>
              <w:t>, педагог-психолог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A44EB">
              <w:rPr>
                <w:b/>
              </w:rPr>
              <w:t>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r>
              <w:t xml:space="preserve">Всемирный день профилактики ВИЧ инфекции и СПИДа. </w:t>
            </w:r>
          </w:p>
        </w:tc>
        <w:tc>
          <w:tcPr>
            <w:tcW w:w="2455" w:type="dxa"/>
            <w:vAlign w:val="center"/>
          </w:tcPr>
          <w:p w:rsidR="00162839" w:rsidRPr="005646D2" w:rsidRDefault="00162839" w:rsidP="000C4B24">
            <w:pPr>
              <w:jc w:val="center"/>
            </w:pPr>
            <w:r w:rsidRPr="005646D2">
              <w:t>Социальн</w:t>
            </w:r>
            <w:r>
              <w:t>ы</w:t>
            </w:r>
            <w:r w:rsidR="000C4B24">
              <w:t>й</w:t>
            </w:r>
            <w:r w:rsidRPr="005646D2">
              <w:t xml:space="preserve"> педагог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>
              <w:t>Декабрь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A44EB">
              <w:rPr>
                <w:b/>
              </w:rPr>
              <w:t>.</w:t>
            </w:r>
          </w:p>
        </w:tc>
        <w:tc>
          <w:tcPr>
            <w:tcW w:w="4654" w:type="dxa"/>
            <w:vAlign w:val="center"/>
          </w:tcPr>
          <w:p w:rsidR="00162839" w:rsidRDefault="00162839" w:rsidP="00E00DD0">
            <w:r>
              <w:t>Встречи обучающихся со специалистами различных профилактических организаций.</w:t>
            </w:r>
          </w:p>
          <w:p w:rsidR="00162839" w:rsidRDefault="00162839" w:rsidP="00E00DD0"/>
          <w:p w:rsidR="00162839" w:rsidRPr="005646D2" w:rsidRDefault="00162839" w:rsidP="00E00DD0"/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Социальны</w:t>
            </w:r>
            <w:r w:rsidR="000C4B24">
              <w:t>й</w:t>
            </w:r>
            <w:r w:rsidRPr="005646D2">
              <w:t xml:space="preserve"> педагог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</w:pPr>
            <w:r w:rsidRPr="005646D2">
              <w:t>В течение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9571" w:type="dxa"/>
            <w:gridSpan w:val="4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  <w:lang w:val="en-US"/>
              </w:rPr>
              <w:lastRenderedPageBreak/>
              <w:t>V</w:t>
            </w:r>
            <w:r w:rsidRPr="001A44EB">
              <w:rPr>
                <w:b/>
              </w:rPr>
              <w:t xml:space="preserve"> БЛОК</w:t>
            </w:r>
          </w:p>
          <w:p w:rsidR="00162839" w:rsidRPr="005646D2" w:rsidRDefault="00162839" w:rsidP="00E00DD0">
            <w:pPr>
              <w:jc w:val="center"/>
            </w:pPr>
            <w:r w:rsidRPr="001A44EB">
              <w:rPr>
                <w:b/>
              </w:rPr>
              <w:t xml:space="preserve">План работы СПС школы с родителями обучающихся  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1.</w:t>
            </w:r>
          </w:p>
        </w:tc>
        <w:tc>
          <w:tcPr>
            <w:tcW w:w="4654" w:type="dxa"/>
            <w:vAlign w:val="center"/>
          </w:tcPr>
          <w:p w:rsidR="00162839" w:rsidRPr="001A44EB" w:rsidRDefault="00162839" w:rsidP="00E00DD0">
            <w:pPr>
              <w:rPr>
                <w:b/>
              </w:rPr>
            </w:pPr>
            <w:r>
              <w:t>Выпуск информационных буклетов на различные тематики</w:t>
            </w:r>
          </w:p>
          <w:p w:rsidR="00162839" w:rsidRPr="00C61858" w:rsidRDefault="00162839" w:rsidP="00E00DD0">
            <w:pPr>
              <w:pStyle w:val="af2"/>
              <w:ind w:left="0"/>
              <w:jc w:val="both"/>
            </w:pP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СПС школы.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  <w:r>
              <w:t>В течение учебного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2.</w:t>
            </w:r>
          </w:p>
        </w:tc>
        <w:tc>
          <w:tcPr>
            <w:tcW w:w="4654" w:type="dxa"/>
            <w:vAlign w:val="center"/>
          </w:tcPr>
          <w:p w:rsidR="00162839" w:rsidRPr="00C03124" w:rsidRDefault="00162839" w:rsidP="00E00DD0">
            <w:pPr>
              <w:pStyle w:val="af2"/>
              <w:ind w:left="0"/>
            </w:pPr>
            <w:r w:rsidRPr="00C03124">
              <w:t>Консультационная работа специалистов СПС школы по проблемам</w:t>
            </w:r>
            <w:r>
              <w:t xml:space="preserve"> детей, подростков и их родителей</w:t>
            </w:r>
          </w:p>
          <w:p w:rsidR="00162839" w:rsidRPr="001A44EB" w:rsidRDefault="00162839" w:rsidP="00E00DD0">
            <w:pPr>
              <w:pStyle w:val="af2"/>
              <w:ind w:left="0"/>
              <w:jc w:val="both"/>
              <w:rPr>
                <w:i/>
                <w:lang w:eastAsia="en-US"/>
              </w:rPr>
            </w:pPr>
          </w:p>
          <w:p w:rsidR="00162839" w:rsidRPr="001A44EB" w:rsidRDefault="00162839" w:rsidP="00E00DD0">
            <w:pPr>
              <w:pStyle w:val="af2"/>
              <w:ind w:left="0"/>
              <w:jc w:val="both"/>
              <w:rPr>
                <w:i/>
                <w:lang w:eastAsia="en-US"/>
              </w:rPr>
            </w:pPr>
          </w:p>
        </w:tc>
        <w:tc>
          <w:tcPr>
            <w:tcW w:w="2455" w:type="dxa"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  <w:r w:rsidRPr="005646D2">
              <w:t>Специалисты СПС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jc w:val="center"/>
              <w:rPr>
                <w:lang w:eastAsia="en-US"/>
              </w:rPr>
            </w:pPr>
            <w:r>
              <w:t>В течение учебного года</w:t>
            </w:r>
          </w:p>
        </w:tc>
      </w:tr>
      <w:tr w:rsidR="00162839" w:rsidRPr="005646D2" w:rsidTr="000C4B24">
        <w:trPr>
          <w:jc w:val="center"/>
        </w:trPr>
        <w:tc>
          <w:tcPr>
            <w:tcW w:w="715" w:type="dxa"/>
            <w:vAlign w:val="center"/>
          </w:tcPr>
          <w:p w:rsidR="00162839" w:rsidRPr="001A44EB" w:rsidRDefault="00162839" w:rsidP="00E00DD0">
            <w:pPr>
              <w:jc w:val="center"/>
              <w:rPr>
                <w:b/>
              </w:rPr>
            </w:pPr>
            <w:r w:rsidRPr="001A44EB">
              <w:rPr>
                <w:b/>
              </w:rPr>
              <w:t>3.</w:t>
            </w:r>
          </w:p>
        </w:tc>
        <w:tc>
          <w:tcPr>
            <w:tcW w:w="4654" w:type="dxa"/>
            <w:vAlign w:val="center"/>
          </w:tcPr>
          <w:p w:rsidR="00162839" w:rsidRPr="005646D2" w:rsidRDefault="00162839" w:rsidP="00E00DD0">
            <w:pPr>
              <w:ind w:left="34"/>
            </w:pPr>
            <w:r w:rsidRPr="005646D2">
              <w:t xml:space="preserve">Выступление на родительских собраниях </w:t>
            </w:r>
          </w:p>
        </w:tc>
        <w:tc>
          <w:tcPr>
            <w:tcW w:w="2455" w:type="dxa"/>
            <w:vAlign w:val="center"/>
          </w:tcPr>
          <w:p w:rsidR="00162839" w:rsidRDefault="00162839" w:rsidP="00E00DD0">
            <w:pPr>
              <w:ind w:left="34"/>
              <w:jc w:val="center"/>
            </w:pPr>
            <w:r w:rsidRPr="005646D2">
              <w:t>Зам. директора</w:t>
            </w:r>
            <w:r w:rsidR="000C4B24">
              <w:t xml:space="preserve"> по ВР Бабаева М.Ф.</w:t>
            </w:r>
          </w:p>
          <w:p w:rsidR="000C4B24" w:rsidRDefault="000C4B24" w:rsidP="00E00DD0">
            <w:pPr>
              <w:ind w:left="34"/>
              <w:jc w:val="center"/>
            </w:pPr>
            <w:r>
              <w:t>Социальный педагог Темирова Л.Л.</w:t>
            </w:r>
          </w:p>
          <w:p w:rsidR="000C4B24" w:rsidRPr="005646D2" w:rsidRDefault="000C4B24" w:rsidP="00E00DD0">
            <w:pPr>
              <w:ind w:left="34"/>
              <w:jc w:val="center"/>
              <w:rPr>
                <w:lang w:eastAsia="en-US"/>
              </w:rPr>
            </w:pPr>
            <w:r>
              <w:t xml:space="preserve">Педагог-психолог Нагиева Н.Н. </w:t>
            </w:r>
          </w:p>
        </w:tc>
        <w:tc>
          <w:tcPr>
            <w:tcW w:w="1747" w:type="dxa"/>
            <w:vAlign w:val="center"/>
          </w:tcPr>
          <w:p w:rsidR="00162839" w:rsidRPr="005646D2" w:rsidRDefault="00162839" w:rsidP="00E00DD0">
            <w:pPr>
              <w:ind w:left="34"/>
              <w:jc w:val="center"/>
              <w:rPr>
                <w:lang w:eastAsia="en-US"/>
              </w:rPr>
            </w:pPr>
            <w:r>
              <w:t>По плану школы</w:t>
            </w:r>
          </w:p>
        </w:tc>
      </w:tr>
    </w:tbl>
    <w:p w:rsidR="00162839" w:rsidRDefault="00162839" w:rsidP="00162839">
      <w:pPr>
        <w:rPr>
          <w:b/>
          <w:sz w:val="28"/>
          <w:szCs w:val="28"/>
        </w:rPr>
      </w:pPr>
    </w:p>
    <w:p w:rsidR="00162839" w:rsidRPr="00460F84" w:rsidRDefault="00162839" w:rsidP="00162839">
      <w:pPr>
        <w:rPr>
          <w:b/>
          <w:sz w:val="28"/>
          <w:szCs w:val="28"/>
        </w:rPr>
      </w:pPr>
    </w:p>
    <w:p w:rsidR="00162839" w:rsidRDefault="00162839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Default="000C4B24" w:rsidP="00162839">
      <w:pPr>
        <w:ind w:firstLine="709"/>
        <w:jc w:val="both"/>
      </w:pPr>
    </w:p>
    <w:p w:rsidR="000C4B24" w:rsidRPr="00EF4DE6" w:rsidRDefault="000C4B24" w:rsidP="00162839">
      <w:pPr>
        <w:ind w:firstLine="709"/>
        <w:jc w:val="both"/>
      </w:pPr>
    </w:p>
    <w:p w:rsidR="00162839" w:rsidRDefault="00162839" w:rsidP="00162839">
      <w:pPr>
        <w:ind w:left="567" w:right="566" w:firstLine="567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162839" w:rsidTr="00E00DD0">
        <w:tc>
          <w:tcPr>
            <w:tcW w:w="4785" w:type="dxa"/>
          </w:tcPr>
          <w:p w:rsidR="00162839" w:rsidRDefault="00162839" w:rsidP="00E00DD0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162839" w:rsidRDefault="00162839" w:rsidP="00E00DD0">
            <w:pPr>
              <w:spacing w:line="276" w:lineRule="auto"/>
              <w:jc w:val="both"/>
            </w:pPr>
          </w:p>
        </w:tc>
      </w:tr>
    </w:tbl>
    <w:p w:rsidR="000C4B24" w:rsidRDefault="000C4B24" w:rsidP="00162839">
      <w:pPr>
        <w:tabs>
          <w:tab w:val="left" w:pos="2940"/>
        </w:tabs>
        <w:jc w:val="center"/>
        <w:rPr>
          <w:b/>
          <w:bCs/>
          <w:i/>
          <w:color w:val="000000"/>
          <w:sz w:val="56"/>
          <w:szCs w:val="28"/>
        </w:rPr>
      </w:pPr>
    </w:p>
    <w:p w:rsidR="000C4B24" w:rsidRDefault="000C4B24" w:rsidP="00162839">
      <w:pPr>
        <w:tabs>
          <w:tab w:val="left" w:pos="2940"/>
        </w:tabs>
        <w:jc w:val="center"/>
        <w:rPr>
          <w:b/>
          <w:bCs/>
          <w:i/>
          <w:color w:val="000000"/>
          <w:sz w:val="56"/>
          <w:szCs w:val="28"/>
        </w:rPr>
      </w:pPr>
    </w:p>
    <w:p w:rsidR="00162839" w:rsidRPr="000C4B24" w:rsidRDefault="00162839" w:rsidP="00162839">
      <w:pPr>
        <w:tabs>
          <w:tab w:val="left" w:pos="2940"/>
        </w:tabs>
        <w:jc w:val="center"/>
        <w:rPr>
          <w:b/>
          <w:bCs/>
          <w:i/>
          <w:color w:val="000000"/>
          <w:sz w:val="56"/>
          <w:szCs w:val="28"/>
        </w:rPr>
      </w:pPr>
      <w:r w:rsidRPr="000C4B24">
        <w:rPr>
          <w:b/>
          <w:bCs/>
          <w:i/>
          <w:color w:val="000000"/>
          <w:sz w:val="56"/>
          <w:szCs w:val="28"/>
        </w:rPr>
        <w:t>ЖУРНАЛ</w:t>
      </w:r>
    </w:p>
    <w:p w:rsidR="00162839" w:rsidRPr="000C4B24" w:rsidRDefault="00162839" w:rsidP="00162839">
      <w:pPr>
        <w:tabs>
          <w:tab w:val="left" w:pos="2940"/>
        </w:tabs>
        <w:jc w:val="center"/>
        <w:rPr>
          <w:b/>
          <w:bCs/>
          <w:i/>
          <w:color w:val="000000"/>
          <w:sz w:val="56"/>
          <w:szCs w:val="28"/>
        </w:rPr>
      </w:pPr>
      <w:r w:rsidRPr="000C4B24">
        <w:rPr>
          <w:b/>
          <w:bCs/>
          <w:i/>
          <w:color w:val="000000"/>
          <w:sz w:val="56"/>
          <w:szCs w:val="28"/>
        </w:rPr>
        <w:t>РЕГИСТРАЦИИ ОБРАЩЕНИЙ</w:t>
      </w:r>
    </w:p>
    <w:p w:rsidR="00162839" w:rsidRPr="000C4B24" w:rsidRDefault="00162839" w:rsidP="00162839">
      <w:pPr>
        <w:tabs>
          <w:tab w:val="left" w:pos="2940"/>
        </w:tabs>
        <w:jc w:val="center"/>
        <w:rPr>
          <w:b/>
          <w:bCs/>
          <w:i/>
          <w:color w:val="000000"/>
          <w:sz w:val="56"/>
          <w:szCs w:val="28"/>
        </w:rPr>
      </w:pPr>
      <w:r w:rsidRPr="000C4B24">
        <w:rPr>
          <w:b/>
          <w:bCs/>
          <w:i/>
          <w:color w:val="000000"/>
          <w:sz w:val="56"/>
          <w:szCs w:val="28"/>
        </w:rPr>
        <w:t xml:space="preserve">ОБУЧАЮЩИХСЯ, РОДИТЕЛЕЙ, УЧИТЕЛЕЙ </w:t>
      </w:r>
    </w:p>
    <w:p w:rsidR="00162839" w:rsidRPr="000C4B24" w:rsidRDefault="000C4B24" w:rsidP="00162839">
      <w:pPr>
        <w:tabs>
          <w:tab w:val="left" w:pos="2940"/>
        </w:tabs>
        <w:jc w:val="center"/>
        <w:rPr>
          <w:b/>
          <w:bCs/>
          <w:i/>
          <w:color w:val="000000"/>
          <w:sz w:val="56"/>
          <w:szCs w:val="28"/>
        </w:rPr>
      </w:pPr>
      <w:r w:rsidRPr="000C4B24">
        <w:rPr>
          <w:b/>
          <w:bCs/>
          <w:i/>
          <w:color w:val="000000"/>
          <w:sz w:val="56"/>
          <w:szCs w:val="28"/>
        </w:rPr>
        <w:t>МБОУ СОШ № 15</w:t>
      </w:r>
    </w:p>
    <w:p w:rsidR="00162839" w:rsidRDefault="00162839" w:rsidP="00162839">
      <w:pPr>
        <w:tabs>
          <w:tab w:val="left" w:pos="2940"/>
        </w:tabs>
        <w:jc w:val="center"/>
        <w:rPr>
          <w:bCs/>
          <w:color w:val="000000"/>
          <w:sz w:val="40"/>
          <w:szCs w:val="40"/>
        </w:rPr>
      </w:pPr>
    </w:p>
    <w:p w:rsidR="000C4B24" w:rsidRDefault="000C4B24" w:rsidP="00162839">
      <w:pPr>
        <w:tabs>
          <w:tab w:val="left" w:pos="2940"/>
        </w:tabs>
        <w:jc w:val="center"/>
        <w:rPr>
          <w:bCs/>
          <w:color w:val="000000"/>
          <w:sz w:val="40"/>
          <w:szCs w:val="40"/>
        </w:rPr>
      </w:pPr>
    </w:p>
    <w:p w:rsidR="000C4B24" w:rsidRDefault="000C4B24" w:rsidP="00162839">
      <w:pPr>
        <w:tabs>
          <w:tab w:val="left" w:pos="2940"/>
        </w:tabs>
        <w:jc w:val="center"/>
        <w:rPr>
          <w:bCs/>
          <w:color w:val="000000"/>
          <w:sz w:val="40"/>
          <w:szCs w:val="40"/>
        </w:rPr>
      </w:pPr>
    </w:p>
    <w:p w:rsidR="000C4B24" w:rsidRDefault="000C4B24" w:rsidP="00162839">
      <w:pPr>
        <w:tabs>
          <w:tab w:val="left" w:pos="2940"/>
        </w:tabs>
        <w:jc w:val="center"/>
        <w:rPr>
          <w:b/>
          <w:bCs/>
          <w:color w:val="000000"/>
          <w:sz w:val="36"/>
          <w:szCs w:val="36"/>
        </w:rPr>
      </w:pPr>
    </w:p>
    <w:p w:rsidR="00162839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36"/>
          <w:szCs w:val="36"/>
        </w:rPr>
      </w:pPr>
    </w:p>
    <w:p w:rsidR="00162839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72"/>
          <w:szCs w:val="72"/>
        </w:rPr>
      </w:pPr>
    </w:p>
    <w:p w:rsidR="00162839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72"/>
          <w:szCs w:val="72"/>
        </w:rPr>
      </w:pPr>
    </w:p>
    <w:p w:rsidR="00162839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72"/>
          <w:szCs w:val="72"/>
        </w:rPr>
      </w:pPr>
    </w:p>
    <w:p w:rsidR="00162839" w:rsidRDefault="00162839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940F1B" w:rsidRDefault="00940F1B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940F1B" w:rsidRDefault="00940F1B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940F1B" w:rsidRDefault="00940F1B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940F1B" w:rsidRDefault="00940F1B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940F1B" w:rsidRDefault="00940F1B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940F1B" w:rsidRDefault="00940F1B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940F1B" w:rsidRDefault="00940F1B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940F1B" w:rsidRDefault="00940F1B" w:rsidP="00162839">
      <w:pPr>
        <w:tabs>
          <w:tab w:val="left" w:pos="2940"/>
        </w:tabs>
        <w:rPr>
          <w:b/>
          <w:bCs/>
          <w:color w:val="000000"/>
          <w:sz w:val="72"/>
          <w:szCs w:val="72"/>
        </w:rPr>
      </w:pPr>
    </w:p>
    <w:p w:rsidR="00162839" w:rsidRDefault="00162839" w:rsidP="00162839">
      <w:pPr>
        <w:tabs>
          <w:tab w:val="left" w:pos="2940"/>
        </w:tabs>
        <w:ind w:left="360"/>
        <w:jc w:val="center"/>
        <w:rPr>
          <w:b/>
          <w:bCs/>
          <w:color w:val="000000"/>
          <w:sz w:val="20"/>
          <w:szCs w:val="20"/>
        </w:rPr>
      </w:pPr>
    </w:p>
    <w:p w:rsidR="00162839" w:rsidRPr="00437DB3" w:rsidRDefault="00162839" w:rsidP="00162839">
      <w:pPr>
        <w:tabs>
          <w:tab w:val="left" w:pos="2940"/>
        </w:tabs>
        <w:ind w:left="360"/>
        <w:jc w:val="center"/>
        <w:rPr>
          <w:b/>
          <w:bCs/>
          <w:color w:val="000000"/>
          <w:sz w:val="20"/>
          <w:szCs w:val="20"/>
        </w:rPr>
      </w:pPr>
    </w:p>
    <w:p w:rsidR="00162839" w:rsidRPr="00522A03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28"/>
          <w:szCs w:val="28"/>
        </w:rPr>
      </w:pPr>
      <w:r w:rsidRPr="00522A03">
        <w:rPr>
          <w:b/>
          <w:bCs/>
          <w:color w:val="000000"/>
          <w:sz w:val="28"/>
          <w:szCs w:val="28"/>
        </w:rPr>
        <w:t>ЖУРНАЛ</w:t>
      </w:r>
    </w:p>
    <w:p w:rsidR="00162839" w:rsidRPr="00522A03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28"/>
          <w:szCs w:val="28"/>
        </w:rPr>
      </w:pPr>
    </w:p>
    <w:p w:rsidR="00162839" w:rsidRPr="00522A03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28"/>
          <w:szCs w:val="28"/>
        </w:rPr>
      </w:pPr>
      <w:r w:rsidRPr="00522A03">
        <w:rPr>
          <w:b/>
          <w:bCs/>
          <w:color w:val="000000"/>
          <w:sz w:val="28"/>
          <w:szCs w:val="28"/>
        </w:rPr>
        <w:t>УЧЁТА  РАБОТЫ</w:t>
      </w:r>
    </w:p>
    <w:p w:rsidR="00162839" w:rsidRPr="00522A03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28"/>
          <w:szCs w:val="28"/>
        </w:rPr>
      </w:pPr>
    </w:p>
    <w:p w:rsidR="00162839" w:rsidRPr="00522A03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28"/>
          <w:szCs w:val="28"/>
        </w:rPr>
      </w:pPr>
      <w:r w:rsidRPr="00522A03">
        <w:rPr>
          <w:b/>
          <w:bCs/>
          <w:color w:val="000000"/>
          <w:sz w:val="28"/>
          <w:szCs w:val="28"/>
        </w:rPr>
        <w:t xml:space="preserve"> СОЦИАЛЬНОГО ПЕДАГОГА</w:t>
      </w:r>
    </w:p>
    <w:p w:rsidR="00162839" w:rsidRPr="00522A03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28"/>
          <w:szCs w:val="28"/>
        </w:rPr>
      </w:pPr>
      <w:r w:rsidRPr="00522A03">
        <w:rPr>
          <w:b/>
          <w:bCs/>
          <w:color w:val="000000"/>
          <w:sz w:val="28"/>
          <w:szCs w:val="28"/>
        </w:rPr>
        <w:t>________________________________________</w:t>
      </w:r>
    </w:p>
    <w:p w:rsidR="00162839" w:rsidRPr="00C74432" w:rsidRDefault="00162839" w:rsidP="00162839">
      <w:pPr>
        <w:tabs>
          <w:tab w:val="left" w:pos="294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Название школы</w:t>
      </w:r>
    </w:p>
    <w:p w:rsidR="00162839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16"/>
          <w:szCs w:val="16"/>
        </w:rPr>
      </w:pPr>
    </w:p>
    <w:p w:rsidR="00162839" w:rsidRDefault="00162839" w:rsidP="00162839">
      <w:pPr>
        <w:tabs>
          <w:tab w:val="left" w:pos="294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</w:t>
      </w:r>
    </w:p>
    <w:p w:rsidR="00162839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16"/>
          <w:szCs w:val="16"/>
        </w:rPr>
      </w:pPr>
    </w:p>
    <w:p w:rsidR="00162839" w:rsidRPr="0091289B" w:rsidRDefault="00162839" w:rsidP="00162839">
      <w:pPr>
        <w:tabs>
          <w:tab w:val="left" w:pos="2940"/>
        </w:tabs>
        <w:jc w:val="center"/>
        <w:rPr>
          <w:b/>
          <w:bCs/>
          <w:color w:val="000000"/>
        </w:rPr>
      </w:pPr>
      <w:r w:rsidRPr="0091289B">
        <w:rPr>
          <w:b/>
          <w:bCs/>
          <w:color w:val="000000"/>
        </w:rPr>
        <w:t>ФИО</w:t>
      </w:r>
    </w:p>
    <w:p w:rsidR="00162839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16"/>
          <w:szCs w:val="16"/>
        </w:rPr>
      </w:pPr>
    </w:p>
    <w:p w:rsidR="00162839" w:rsidRPr="00C74432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40"/>
          <w:szCs w:val="40"/>
        </w:rPr>
      </w:pPr>
    </w:p>
    <w:p w:rsidR="00162839" w:rsidRPr="00437DB3" w:rsidRDefault="00162839" w:rsidP="00162839">
      <w:pPr>
        <w:tabs>
          <w:tab w:val="left" w:pos="2940"/>
        </w:tabs>
        <w:jc w:val="center"/>
        <w:rPr>
          <w:b/>
          <w:bCs/>
          <w:color w:val="000000"/>
          <w:sz w:val="16"/>
          <w:szCs w:val="16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685"/>
        <w:gridCol w:w="2268"/>
        <w:gridCol w:w="1701"/>
        <w:gridCol w:w="1155"/>
      </w:tblGrid>
      <w:tr w:rsidR="00162839" w:rsidRPr="00EE72EF" w:rsidTr="00E00DD0">
        <w:tc>
          <w:tcPr>
            <w:tcW w:w="959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</w:rPr>
            </w:pPr>
            <w:r w:rsidRPr="00EE72EF">
              <w:rPr>
                <w:b/>
                <w:bCs/>
                <w:color w:val="000000"/>
              </w:rPr>
              <w:t xml:space="preserve">Дата  </w:t>
            </w:r>
          </w:p>
        </w:tc>
        <w:tc>
          <w:tcPr>
            <w:tcW w:w="368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62839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кем проводилась</w:t>
            </w:r>
          </w:p>
          <w:p w:rsidR="00162839" w:rsidRPr="00092997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(Ф.И.О., класс</w:t>
            </w:r>
            <w:r w:rsidRPr="00092997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группа)</w:t>
            </w:r>
          </w:p>
        </w:tc>
        <w:tc>
          <w:tcPr>
            <w:tcW w:w="2268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</w:rPr>
            </w:pPr>
            <w:r w:rsidRPr="00EE72EF">
              <w:rPr>
                <w:b/>
                <w:bCs/>
                <w:color w:val="000000"/>
              </w:rPr>
              <w:t>Вид работы</w:t>
            </w:r>
          </w:p>
        </w:tc>
        <w:tc>
          <w:tcPr>
            <w:tcW w:w="1701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Результат </w:t>
            </w:r>
          </w:p>
        </w:tc>
        <w:tc>
          <w:tcPr>
            <w:tcW w:w="1155" w:type="dxa"/>
          </w:tcPr>
          <w:p w:rsidR="00162839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Подпись</w:t>
            </w:r>
          </w:p>
        </w:tc>
      </w:tr>
      <w:tr w:rsidR="00162839" w:rsidRPr="00EE72EF" w:rsidTr="00E00DD0">
        <w:tc>
          <w:tcPr>
            <w:tcW w:w="959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2839" w:rsidRPr="00EE72EF" w:rsidTr="00E00DD0">
        <w:tc>
          <w:tcPr>
            <w:tcW w:w="959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2839" w:rsidRPr="00EE72EF" w:rsidTr="00E00DD0">
        <w:tc>
          <w:tcPr>
            <w:tcW w:w="959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2839" w:rsidRPr="00EE72EF" w:rsidTr="00E00DD0">
        <w:tc>
          <w:tcPr>
            <w:tcW w:w="959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</w:tcPr>
          <w:p w:rsidR="00162839" w:rsidRPr="00EE72EF" w:rsidRDefault="00162839" w:rsidP="00E00DD0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62839" w:rsidRPr="00437DB3" w:rsidRDefault="00162839" w:rsidP="00162839">
      <w:pPr>
        <w:tabs>
          <w:tab w:val="left" w:pos="2940"/>
        </w:tabs>
        <w:rPr>
          <w:bCs/>
          <w:color w:val="000000"/>
          <w:sz w:val="16"/>
          <w:szCs w:val="16"/>
        </w:rPr>
      </w:pPr>
    </w:p>
    <w:p w:rsidR="00162839" w:rsidRDefault="00162839" w:rsidP="00162839">
      <w:pPr>
        <w:tabs>
          <w:tab w:val="left" w:pos="2940"/>
        </w:tabs>
        <w:rPr>
          <w:b/>
          <w:bCs/>
          <w:color w:val="000000"/>
          <w:sz w:val="16"/>
          <w:szCs w:val="16"/>
        </w:rPr>
      </w:pPr>
    </w:p>
    <w:p w:rsidR="00162839" w:rsidRPr="00437DB3" w:rsidRDefault="00162839" w:rsidP="00162839">
      <w:pPr>
        <w:tabs>
          <w:tab w:val="left" w:pos="2940"/>
        </w:tabs>
        <w:rPr>
          <w:b/>
          <w:bCs/>
          <w:color w:val="000000"/>
          <w:sz w:val="16"/>
          <w:szCs w:val="16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Default="00162839" w:rsidP="00162839">
      <w:pPr>
        <w:jc w:val="center"/>
        <w:rPr>
          <w:b/>
          <w:sz w:val="28"/>
          <w:szCs w:val="28"/>
        </w:rPr>
      </w:pPr>
    </w:p>
    <w:p w:rsidR="00162839" w:rsidRPr="00A361F9" w:rsidRDefault="00162839" w:rsidP="006E00AA">
      <w:pPr>
        <w:jc w:val="center"/>
        <w:rPr>
          <w:b/>
          <w:sz w:val="20"/>
          <w:szCs w:val="20"/>
        </w:rPr>
      </w:pPr>
      <w:r w:rsidRPr="00A361F9">
        <w:rPr>
          <w:b/>
          <w:sz w:val="20"/>
          <w:szCs w:val="20"/>
        </w:rPr>
        <w:lastRenderedPageBreak/>
        <w:t>Протокол</w:t>
      </w:r>
    </w:p>
    <w:p w:rsidR="00162839" w:rsidRDefault="00162839" w:rsidP="006E00AA">
      <w:pPr>
        <w:jc w:val="center"/>
        <w:rPr>
          <w:b/>
          <w:sz w:val="20"/>
          <w:szCs w:val="20"/>
        </w:rPr>
      </w:pPr>
      <w:r w:rsidRPr="00A361F9">
        <w:rPr>
          <w:b/>
          <w:sz w:val="20"/>
          <w:szCs w:val="20"/>
        </w:rPr>
        <w:t>психологического обследования.</w:t>
      </w:r>
    </w:p>
    <w:p w:rsidR="006E00AA" w:rsidRPr="006E00AA" w:rsidRDefault="006E00AA" w:rsidP="006E00AA">
      <w:r w:rsidRPr="006E00AA">
        <w:t>Фамилия и имя ребенка_</w:t>
      </w:r>
      <w:r>
        <w:t>_______________________________________________________</w:t>
      </w:r>
      <w:r w:rsidRPr="006E00AA">
        <w:tab/>
      </w:r>
    </w:p>
    <w:p w:rsidR="006E00AA" w:rsidRPr="006E00AA" w:rsidRDefault="006E00AA" w:rsidP="006E00AA">
      <w:r w:rsidRPr="006E00AA">
        <w:t>Возраст</w:t>
      </w:r>
      <w:r>
        <w:t xml:space="preserve">_________________ Дата </w:t>
      </w:r>
      <w:r w:rsidRPr="006E00AA">
        <w:t xml:space="preserve">обследования </w:t>
      </w:r>
      <w:r w:rsidRPr="006E00AA">
        <w:tab/>
      </w:r>
      <w:r w:rsidRPr="006E00AA">
        <w:tab/>
      </w:r>
      <w:r w:rsidRPr="006E00AA">
        <w:tab/>
      </w:r>
    </w:p>
    <w:p w:rsidR="006E00AA" w:rsidRPr="006E00AA" w:rsidRDefault="006E00AA" w:rsidP="006E00AA">
      <w:r w:rsidRPr="006E00AA">
        <w:t xml:space="preserve">Состав семьи </w:t>
      </w:r>
      <w:r>
        <w:t>______ч</w:t>
      </w:r>
      <w:r w:rsidRPr="006E00AA">
        <w:t>ел.</w:t>
      </w:r>
      <w:r>
        <w:t xml:space="preserve"> Соц. Статус семьи (рабочие, служащие)_____________________</w:t>
      </w:r>
    </w:p>
    <w:p w:rsidR="006E00AA" w:rsidRPr="006E00AA" w:rsidRDefault="006E00AA" w:rsidP="006E00AA">
      <w:r w:rsidRPr="006E00AA">
        <w:t>Где и кем работает отец ребенка</w:t>
      </w:r>
      <w:r>
        <w:t>________________________________________________</w:t>
      </w:r>
      <w:r w:rsidRPr="006E00AA">
        <w:tab/>
      </w:r>
    </w:p>
    <w:p w:rsidR="006E00AA" w:rsidRPr="006E00AA" w:rsidRDefault="006E00AA" w:rsidP="006E00AA">
      <w:r>
        <w:t>Где и кем работает мать ребенка________________________________________________</w:t>
      </w:r>
      <w:r w:rsidRPr="006E00AA">
        <w:tab/>
      </w:r>
    </w:p>
    <w:p w:rsidR="006E00AA" w:rsidRPr="006E00AA" w:rsidRDefault="006E00AA" w:rsidP="006E00AA">
      <w:r w:rsidRPr="006E00AA">
        <w:t>Жилищно-бытовые условия (удовлетворительные, средние, достаток)</w:t>
      </w:r>
      <w:r>
        <w:t>________________</w:t>
      </w:r>
    </w:p>
    <w:p w:rsidR="006E00AA" w:rsidRPr="006E00AA" w:rsidRDefault="006E00AA" w:rsidP="006E00AA">
      <w:r w:rsidRPr="006E00AA">
        <w:t>Здоровье родителей (отягощено сердечнососудистыми, психическими заболеваниями,</w:t>
      </w:r>
    </w:p>
    <w:p w:rsidR="006E00AA" w:rsidRPr="006E00AA" w:rsidRDefault="006E00AA" w:rsidP="006E00AA">
      <w:r w:rsidRPr="006E00AA">
        <w:t>алкоголизмом, др.)</w:t>
      </w:r>
      <w:r w:rsidRPr="006E00AA">
        <w:tab/>
      </w:r>
      <w:r>
        <w:t>__________________________________________________________</w:t>
      </w:r>
    </w:p>
    <w:p w:rsidR="006E00AA" w:rsidRPr="006E00AA" w:rsidRDefault="006E00AA" w:rsidP="006E00AA">
      <w:r w:rsidRPr="006E00AA">
        <w:t>Здоровье ребенка (здоров, имеет нарушения в физическом развитии (рост, вес),</w:t>
      </w:r>
    </w:p>
    <w:p w:rsidR="006E00AA" w:rsidRPr="006E00AA" w:rsidRDefault="006E00AA" w:rsidP="006E00AA">
      <w:r w:rsidRPr="006E00AA">
        <w:t>состоит на диспансерном учете по поводу</w:t>
      </w:r>
      <w:r>
        <w:t xml:space="preserve">_________________ </w:t>
      </w:r>
      <w:r w:rsidRPr="006E00AA">
        <w:t>выраженная утомляемость, частые простудные заболевания, ОРЗ и др.)</w:t>
      </w:r>
      <w:r>
        <w:t>_______________________________________</w:t>
      </w:r>
    </w:p>
    <w:p w:rsidR="006E00AA" w:rsidRPr="00A361F9" w:rsidRDefault="006E00AA" w:rsidP="00162839">
      <w:pPr>
        <w:jc w:val="center"/>
        <w:rPr>
          <w:b/>
          <w:sz w:val="20"/>
          <w:szCs w:val="20"/>
        </w:rPr>
      </w:pP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b/>
          <w:sz w:val="20"/>
          <w:szCs w:val="20"/>
        </w:rPr>
        <w:t xml:space="preserve">Особенности контакта: </w:t>
      </w:r>
      <w:r w:rsidRPr="00A361F9">
        <w:rPr>
          <w:i/>
          <w:sz w:val="20"/>
          <w:szCs w:val="20"/>
        </w:rPr>
        <w:t>вступает легко/ с осторожностью/уверенно/неуверенно/формально/избирательно/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навязчиво/контакту недоступен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b/>
          <w:sz w:val="20"/>
          <w:szCs w:val="20"/>
        </w:rPr>
        <w:t xml:space="preserve">Качество контакта: </w:t>
      </w:r>
      <w:r w:rsidRPr="00A361F9">
        <w:rPr>
          <w:i/>
          <w:sz w:val="20"/>
          <w:szCs w:val="20"/>
        </w:rPr>
        <w:t>визуальный, вербальный/ жестовый/мимический</w:t>
      </w:r>
    </w:p>
    <w:p w:rsidR="00162839" w:rsidRPr="00A361F9" w:rsidRDefault="00162839" w:rsidP="00162839">
      <w:pPr>
        <w:ind w:left="-426" w:firstLine="426"/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</w:t>
      </w:r>
    </w:p>
    <w:p w:rsidR="00162839" w:rsidRPr="00A361F9" w:rsidRDefault="00162839" w:rsidP="00162839">
      <w:pPr>
        <w:rPr>
          <w:sz w:val="20"/>
          <w:szCs w:val="20"/>
        </w:rPr>
      </w:pPr>
      <w:r w:rsidRPr="00A361F9">
        <w:rPr>
          <w:b/>
          <w:sz w:val="20"/>
          <w:szCs w:val="20"/>
        </w:rPr>
        <w:t>Границы:</w:t>
      </w:r>
      <w:r w:rsidRPr="00A361F9">
        <w:rPr>
          <w:sz w:val="20"/>
          <w:szCs w:val="20"/>
        </w:rPr>
        <w:t xml:space="preserve"> </w:t>
      </w:r>
      <w:r w:rsidRPr="00A361F9">
        <w:rPr>
          <w:i/>
          <w:sz w:val="20"/>
          <w:szCs w:val="20"/>
        </w:rPr>
        <w:t>соблюдает / не соблюдает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b/>
          <w:sz w:val="20"/>
          <w:szCs w:val="20"/>
        </w:rPr>
        <w:t>Эмоциональные реакции:</w:t>
      </w:r>
      <w:r w:rsidRPr="00A361F9">
        <w:rPr>
          <w:sz w:val="20"/>
          <w:szCs w:val="20"/>
        </w:rPr>
        <w:t xml:space="preserve"> </w:t>
      </w:r>
      <w:r w:rsidRPr="00A361F9">
        <w:rPr>
          <w:i/>
          <w:sz w:val="20"/>
          <w:szCs w:val="20"/>
        </w:rPr>
        <w:t>адекватен/тревожен/подавлен/раздражителен/плаксив/эйфоричен/дурашлив/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демонстративен/застенчив/лабилен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b/>
          <w:sz w:val="20"/>
          <w:szCs w:val="20"/>
        </w:rPr>
        <w:t>Характеристики деятельности</w:t>
      </w:r>
      <w:r w:rsidRPr="00A361F9">
        <w:rPr>
          <w:sz w:val="20"/>
          <w:szCs w:val="20"/>
        </w:rPr>
        <w:t>:</w:t>
      </w:r>
      <w:r w:rsidRPr="00A361F9">
        <w:rPr>
          <w:i/>
          <w:sz w:val="20"/>
          <w:szCs w:val="20"/>
        </w:rPr>
        <w:t>активен/малоактивен/пассивен/мотивирован/немотивирован/проявляет интерес к заданиям/не проявляет интерес/справляется самостоятельно/с помощью/не справляется</w:t>
      </w:r>
    </w:p>
    <w:p w:rsidR="00162839" w:rsidRPr="00A361F9" w:rsidRDefault="00162839" w:rsidP="00162839">
      <w:pPr>
        <w:rPr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b/>
          <w:sz w:val="20"/>
          <w:szCs w:val="20"/>
        </w:rPr>
        <w:t>Инструкции:</w:t>
      </w:r>
      <w:r w:rsidRPr="00A361F9">
        <w:rPr>
          <w:sz w:val="20"/>
          <w:szCs w:val="20"/>
        </w:rPr>
        <w:t xml:space="preserve"> </w:t>
      </w:r>
      <w:r w:rsidRPr="00A361F9">
        <w:rPr>
          <w:i/>
          <w:sz w:val="20"/>
          <w:szCs w:val="20"/>
        </w:rPr>
        <w:t>понимает/не понимает/выполняет/не выполняет</w:t>
      </w:r>
    </w:p>
    <w:p w:rsidR="00162839" w:rsidRPr="00A361F9" w:rsidRDefault="00162839" w:rsidP="00162839">
      <w:pPr>
        <w:rPr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rPr>
          <w:i/>
          <w:sz w:val="20"/>
          <w:szCs w:val="20"/>
        </w:rPr>
      </w:pPr>
      <w:r w:rsidRPr="00A361F9">
        <w:rPr>
          <w:b/>
          <w:sz w:val="20"/>
          <w:szCs w:val="20"/>
        </w:rPr>
        <w:t>Критичность:</w:t>
      </w:r>
      <w:r w:rsidRPr="00A361F9">
        <w:rPr>
          <w:sz w:val="20"/>
          <w:szCs w:val="20"/>
        </w:rPr>
        <w:t xml:space="preserve"> </w:t>
      </w:r>
      <w:r w:rsidRPr="00A361F9">
        <w:rPr>
          <w:i/>
          <w:sz w:val="20"/>
          <w:szCs w:val="20"/>
        </w:rPr>
        <w:t>критичен/недостаточно критичен/некритичен</w:t>
      </w:r>
    </w:p>
    <w:p w:rsidR="00162839" w:rsidRPr="00A361F9" w:rsidRDefault="00162839" w:rsidP="00162839">
      <w:pPr>
        <w:rPr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30" w:lineRule="exact"/>
        <w:ind w:left="40"/>
        <w:jc w:val="both"/>
        <w:rPr>
          <w:i/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Работоспособность: </w:t>
      </w:r>
      <w:r w:rsidRPr="00A361F9">
        <w:rPr>
          <w:rStyle w:val="5"/>
          <w:i/>
          <w:sz w:val="20"/>
          <w:szCs w:val="20"/>
        </w:rPr>
        <w:t>достаточная/снижена/низкая/истощаем/утомляем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rStyle w:val="5"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64" w:lineRule="exact"/>
        <w:ind w:left="40"/>
        <w:jc w:val="both"/>
        <w:rPr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Темп деятельности: </w:t>
      </w:r>
      <w:r w:rsidRPr="00A361F9">
        <w:rPr>
          <w:rStyle w:val="5"/>
          <w:sz w:val="20"/>
          <w:szCs w:val="20"/>
        </w:rPr>
        <w:t>высокий/средний/низкий/неравномерный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rStyle w:val="5"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78" w:lineRule="exact"/>
        <w:ind w:right="60"/>
        <w:jc w:val="both"/>
        <w:rPr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Зрительное восприятие: </w:t>
      </w:r>
      <w:r w:rsidRPr="00A361F9">
        <w:rPr>
          <w:rStyle w:val="5"/>
          <w:i/>
          <w:sz w:val="20"/>
          <w:szCs w:val="20"/>
        </w:rPr>
        <w:t>без нарушений оптического гнозиса/ снижено, ошибки перцептивного характера/ грубо нарушено/ использует средства оптической коррекции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rStyle w:val="5"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78" w:lineRule="exact"/>
        <w:ind w:left="20" w:right="60"/>
        <w:jc w:val="both"/>
        <w:rPr>
          <w:i/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Слуховое восприятие: </w:t>
      </w:r>
      <w:r w:rsidRPr="00A361F9">
        <w:rPr>
          <w:rStyle w:val="5"/>
          <w:i/>
          <w:sz w:val="20"/>
          <w:szCs w:val="20"/>
        </w:rPr>
        <w:t>без нарушений/снижено/грубо нарушено/ индивидуальная звукоусиливающая аппаратура/ кохлеарно имплантирован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rStyle w:val="5"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74" w:lineRule="exact"/>
        <w:ind w:left="20" w:right="60"/>
        <w:jc w:val="both"/>
        <w:rPr>
          <w:i/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Внимание: </w:t>
      </w:r>
      <w:r w:rsidRPr="00A361F9">
        <w:rPr>
          <w:rStyle w:val="5"/>
          <w:i/>
          <w:sz w:val="20"/>
          <w:szCs w:val="20"/>
        </w:rPr>
        <w:t>устойчивое/неустойчивое, рассеян/сосредоточен, объем - в норме/сужен; концентрация - в норме/снижена; переключаемость - в норме/слабая, распределение - в норме/ снижено.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rStyle w:val="5"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69" w:lineRule="exact"/>
        <w:ind w:left="20" w:right="60"/>
        <w:jc w:val="both"/>
        <w:rPr>
          <w:i/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Память: </w:t>
      </w:r>
      <w:r w:rsidRPr="00A361F9">
        <w:rPr>
          <w:rStyle w:val="5"/>
          <w:i/>
          <w:sz w:val="20"/>
          <w:szCs w:val="20"/>
        </w:rPr>
        <w:t>объем - в норме/сужен; запоминание - в норме/замедленное/механическое; воспроизведение - полное/неполное.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rStyle w:val="5"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69" w:lineRule="exact"/>
        <w:ind w:left="20" w:right="60"/>
        <w:jc w:val="both"/>
        <w:rPr>
          <w:rStyle w:val="5"/>
          <w:i/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Мышление: </w:t>
      </w:r>
      <w:r w:rsidRPr="00A361F9">
        <w:rPr>
          <w:rStyle w:val="5"/>
          <w:i/>
          <w:sz w:val="20"/>
          <w:szCs w:val="20"/>
        </w:rPr>
        <w:t>не нарушено/ в стадии формирования/ недостаточно сформировано/ нарушено/ грубо нарушено/ искажено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i/>
          <w:sz w:val="20"/>
          <w:szCs w:val="20"/>
        </w:rPr>
      </w:pPr>
      <w:r w:rsidRPr="00A361F9">
        <w:rPr>
          <w:b/>
          <w:sz w:val="20"/>
          <w:szCs w:val="20"/>
        </w:rPr>
        <w:t xml:space="preserve">Двигательные функции: </w:t>
      </w:r>
      <w:r w:rsidRPr="00A361F9">
        <w:rPr>
          <w:i/>
          <w:sz w:val="20"/>
          <w:szCs w:val="20"/>
        </w:rPr>
        <w:t>не нарушены/нарушены</w:t>
      </w:r>
    </w:p>
    <w:p w:rsidR="00162839" w:rsidRPr="00A361F9" w:rsidRDefault="00162839" w:rsidP="00162839">
      <w:pPr>
        <w:tabs>
          <w:tab w:val="left" w:pos="1307"/>
          <w:tab w:val="left" w:leader="underscore" w:pos="9578"/>
        </w:tabs>
        <w:spacing w:line="264" w:lineRule="exact"/>
        <w:ind w:left="40"/>
        <w:jc w:val="both"/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69" w:lineRule="exact"/>
        <w:ind w:left="20" w:right="60"/>
        <w:jc w:val="both"/>
        <w:rPr>
          <w:rStyle w:val="5"/>
          <w:i/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Игровая деятельность: </w:t>
      </w:r>
      <w:r w:rsidRPr="00A361F9">
        <w:rPr>
          <w:rStyle w:val="5"/>
          <w:i/>
          <w:sz w:val="20"/>
          <w:szCs w:val="20"/>
        </w:rPr>
        <w:t>соответствует возрасту/соответствует более младшему возрасту/не соответствует возрасту</w:t>
      </w:r>
    </w:p>
    <w:p w:rsidR="00162839" w:rsidRPr="00A361F9" w:rsidRDefault="00162839" w:rsidP="00162839">
      <w:pPr>
        <w:spacing w:line="269" w:lineRule="exact"/>
        <w:ind w:left="20" w:right="60"/>
        <w:jc w:val="both"/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162839" w:rsidRPr="00A361F9" w:rsidRDefault="00162839" w:rsidP="00162839">
      <w:pPr>
        <w:spacing w:line="274" w:lineRule="exact"/>
        <w:ind w:left="20"/>
        <w:jc w:val="both"/>
        <w:rPr>
          <w:sz w:val="20"/>
          <w:szCs w:val="20"/>
        </w:rPr>
      </w:pPr>
      <w:r w:rsidRPr="00A361F9">
        <w:rPr>
          <w:rStyle w:val="50"/>
          <w:sz w:val="20"/>
          <w:szCs w:val="20"/>
        </w:rPr>
        <w:t xml:space="preserve">Пространственные представления: </w:t>
      </w:r>
      <w:r w:rsidRPr="00A361F9">
        <w:rPr>
          <w:rStyle w:val="5"/>
          <w:sz w:val="20"/>
          <w:szCs w:val="20"/>
        </w:rPr>
        <w:t>сформированы/ в стадии формирования/ не сформированы</w:t>
      </w:r>
    </w:p>
    <w:p w:rsidR="00162839" w:rsidRPr="00A361F9" w:rsidRDefault="00162839" w:rsidP="00162839">
      <w:pPr>
        <w:spacing w:line="269" w:lineRule="exact"/>
        <w:ind w:left="20" w:right="60"/>
        <w:jc w:val="both"/>
        <w:rPr>
          <w:i/>
          <w:sz w:val="20"/>
          <w:szCs w:val="20"/>
        </w:rPr>
      </w:pPr>
      <w:r w:rsidRPr="00A361F9">
        <w:rPr>
          <w:i/>
          <w:sz w:val="20"/>
          <w:szCs w:val="20"/>
        </w:rPr>
        <w:t>Иное ________________________________________________________________________________________</w:t>
      </w:r>
    </w:p>
    <w:p w:rsidR="005F5BD0" w:rsidRDefault="005F5BD0" w:rsidP="006E00AA">
      <w:pPr>
        <w:tabs>
          <w:tab w:val="left" w:pos="2940"/>
        </w:tabs>
        <w:rPr>
          <w:rStyle w:val="7"/>
          <w:bCs w:val="0"/>
          <w:sz w:val="20"/>
          <w:szCs w:val="20"/>
        </w:rPr>
      </w:pPr>
    </w:p>
    <w:p w:rsidR="008755AE" w:rsidRDefault="00162839" w:rsidP="006E00AA">
      <w:pPr>
        <w:tabs>
          <w:tab w:val="left" w:pos="2940"/>
        </w:tabs>
        <w:rPr>
          <w:b/>
          <w:sz w:val="28"/>
          <w:szCs w:val="28"/>
        </w:rPr>
      </w:pPr>
      <w:r w:rsidRPr="00A361F9">
        <w:rPr>
          <w:rStyle w:val="7"/>
          <w:bCs w:val="0"/>
          <w:sz w:val="20"/>
          <w:szCs w:val="20"/>
        </w:rPr>
        <w:t>Психологическое заключение:</w:t>
      </w:r>
      <w:r w:rsidRPr="00A361F9">
        <w:rPr>
          <w:rStyle w:val="7"/>
          <w:b w:val="0"/>
          <w:bCs w:val="0"/>
          <w:sz w:val="20"/>
          <w:szCs w:val="20"/>
        </w:rPr>
        <w:t xml:space="preserve"> ___________________________________________________</w:t>
      </w:r>
      <w:r w:rsidR="006E00AA">
        <w:rPr>
          <w:rStyle w:val="7"/>
          <w:b w:val="0"/>
          <w:bCs w:val="0"/>
          <w:sz w:val="20"/>
          <w:szCs w:val="20"/>
        </w:rPr>
        <w:t>_________________</w:t>
      </w:r>
    </w:p>
    <w:sectPr w:rsidR="008755AE" w:rsidSect="006E00AA">
      <w:headerReference w:type="default" r:id="rId7"/>
      <w:pgSz w:w="11906" w:h="16838"/>
      <w:pgMar w:top="284" w:right="499" w:bottom="510" w:left="149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4A" w:rsidRDefault="00B41F4A" w:rsidP="00F32A66">
      <w:r>
        <w:separator/>
      </w:r>
    </w:p>
  </w:endnote>
  <w:endnote w:type="continuationSeparator" w:id="1">
    <w:p w:rsidR="00B41F4A" w:rsidRDefault="00B41F4A" w:rsidP="00F3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4A" w:rsidRDefault="00B41F4A" w:rsidP="00F32A66">
      <w:r>
        <w:separator/>
      </w:r>
    </w:p>
  </w:footnote>
  <w:footnote w:type="continuationSeparator" w:id="1">
    <w:p w:rsidR="00B41F4A" w:rsidRDefault="00B41F4A" w:rsidP="00F32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92" w:rsidRPr="000B72F0" w:rsidRDefault="005D3892" w:rsidP="000B72F0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8A0F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507ED7AA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62764E1"/>
    <w:multiLevelType w:val="hybridMultilevel"/>
    <w:tmpl w:val="C8CA9E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B121695"/>
    <w:multiLevelType w:val="multilevel"/>
    <w:tmpl w:val="15AA6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394329"/>
    <w:multiLevelType w:val="hybridMultilevel"/>
    <w:tmpl w:val="9134184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B833350"/>
    <w:multiLevelType w:val="hybridMultilevel"/>
    <w:tmpl w:val="5EBE08B8"/>
    <w:lvl w:ilvl="0" w:tplc="BEEE2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228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26E2F1E"/>
    <w:multiLevelType w:val="multilevel"/>
    <w:tmpl w:val="1D521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EF417B"/>
    <w:multiLevelType w:val="hybridMultilevel"/>
    <w:tmpl w:val="87FAFDBE"/>
    <w:lvl w:ilvl="0" w:tplc="24AA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66A"/>
    <w:rsid w:val="00006A50"/>
    <w:rsid w:val="00020C15"/>
    <w:rsid w:val="00036DA9"/>
    <w:rsid w:val="00046A12"/>
    <w:rsid w:val="0005671E"/>
    <w:rsid w:val="00063076"/>
    <w:rsid w:val="000759C9"/>
    <w:rsid w:val="0009444D"/>
    <w:rsid w:val="00094983"/>
    <w:rsid w:val="000960CE"/>
    <w:rsid w:val="000A5ED2"/>
    <w:rsid w:val="000B1A05"/>
    <w:rsid w:val="000B55E1"/>
    <w:rsid w:val="000B72F0"/>
    <w:rsid w:val="000C2029"/>
    <w:rsid w:val="000C4B24"/>
    <w:rsid w:val="000E3746"/>
    <w:rsid w:val="000E6FF5"/>
    <w:rsid w:val="000F1CA0"/>
    <w:rsid w:val="00110ED9"/>
    <w:rsid w:val="00116BE0"/>
    <w:rsid w:val="00127008"/>
    <w:rsid w:val="00130CE7"/>
    <w:rsid w:val="00136459"/>
    <w:rsid w:val="00152A8D"/>
    <w:rsid w:val="00162839"/>
    <w:rsid w:val="00174D2D"/>
    <w:rsid w:val="00175B26"/>
    <w:rsid w:val="00177B1D"/>
    <w:rsid w:val="00180254"/>
    <w:rsid w:val="001846B7"/>
    <w:rsid w:val="0019743A"/>
    <w:rsid w:val="001B1580"/>
    <w:rsid w:val="001B6616"/>
    <w:rsid w:val="001C1012"/>
    <w:rsid w:val="001D5FC5"/>
    <w:rsid w:val="001E008D"/>
    <w:rsid w:val="001E5934"/>
    <w:rsid w:val="001F5807"/>
    <w:rsid w:val="001F6800"/>
    <w:rsid w:val="001F6CAB"/>
    <w:rsid w:val="00204F87"/>
    <w:rsid w:val="00210AA1"/>
    <w:rsid w:val="002147FB"/>
    <w:rsid w:val="00215EBB"/>
    <w:rsid w:val="0022186A"/>
    <w:rsid w:val="00222B4A"/>
    <w:rsid w:val="00240C38"/>
    <w:rsid w:val="00257A31"/>
    <w:rsid w:val="002745EA"/>
    <w:rsid w:val="0027533B"/>
    <w:rsid w:val="002754F7"/>
    <w:rsid w:val="00276E01"/>
    <w:rsid w:val="002867EB"/>
    <w:rsid w:val="00287E18"/>
    <w:rsid w:val="00295FEE"/>
    <w:rsid w:val="002B36B1"/>
    <w:rsid w:val="002D4258"/>
    <w:rsid w:val="002E61E5"/>
    <w:rsid w:val="002F657E"/>
    <w:rsid w:val="0030017A"/>
    <w:rsid w:val="00303D17"/>
    <w:rsid w:val="00307026"/>
    <w:rsid w:val="00315148"/>
    <w:rsid w:val="00316A34"/>
    <w:rsid w:val="00320090"/>
    <w:rsid w:val="00323329"/>
    <w:rsid w:val="003277A3"/>
    <w:rsid w:val="003305B1"/>
    <w:rsid w:val="00363FC5"/>
    <w:rsid w:val="003A37AE"/>
    <w:rsid w:val="003C43FD"/>
    <w:rsid w:val="003C630E"/>
    <w:rsid w:val="003C79C7"/>
    <w:rsid w:val="003F0EF9"/>
    <w:rsid w:val="003F274C"/>
    <w:rsid w:val="003F5B51"/>
    <w:rsid w:val="003F5FE0"/>
    <w:rsid w:val="004002B5"/>
    <w:rsid w:val="004113A1"/>
    <w:rsid w:val="00411D2A"/>
    <w:rsid w:val="00414230"/>
    <w:rsid w:val="00420B0B"/>
    <w:rsid w:val="00430E2B"/>
    <w:rsid w:val="00433F26"/>
    <w:rsid w:val="00437717"/>
    <w:rsid w:val="00442B09"/>
    <w:rsid w:val="00452716"/>
    <w:rsid w:val="00456DCE"/>
    <w:rsid w:val="0045748D"/>
    <w:rsid w:val="0047153F"/>
    <w:rsid w:val="00482CAB"/>
    <w:rsid w:val="004841A2"/>
    <w:rsid w:val="004A3E46"/>
    <w:rsid w:val="004F5DCD"/>
    <w:rsid w:val="0050724B"/>
    <w:rsid w:val="005264D7"/>
    <w:rsid w:val="00531549"/>
    <w:rsid w:val="0054266A"/>
    <w:rsid w:val="00542F6F"/>
    <w:rsid w:val="00545D0D"/>
    <w:rsid w:val="00554633"/>
    <w:rsid w:val="00566AB8"/>
    <w:rsid w:val="00573CD4"/>
    <w:rsid w:val="00574AC3"/>
    <w:rsid w:val="00576F21"/>
    <w:rsid w:val="005815CE"/>
    <w:rsid w:val="005831A9"/>
    <w:rsid w:val="00594001"/>
    <w:rsid w:val="005D2747"/>
    <w:rsid w:val="005D3104"/>
    <w:rsid w:val="005D3892"/>
    <w:rsid w:val="005D71C7"/>
    <w:rsid w:val="005E4C54"/>
    <w:rsid w:val="005F3D49"/>
    <w:rsid w:val="005F5BD0"/>
    <w:rsid w:val="00623544"/>
    <w:rsid w:val="00643C23"/>
    <w:rsid w:val="006463A8"/>
    <w:rsid w:val="00652303"/>
    <w:rsid w:val="00664C12"/>
    <w:rsid w:val="00666956"/>
    <w:rsid w:val="00674048"/>
    <w:rsid w:val="00693789"/>
    <w:rsid w:val="00695034"/>
    <w:rsid w:val="006A0A9D"/>
    <w:rsid w:val="006A634A"/>
    <w:rsid w:val="006C5120"/>
    <w:rsid w:val="006E00AA"/>
    <w:rsid w:val="006E05EC"/>
    <w:rsid w:val="006E7A3D"/>
    <w:rsid w:val="006F366E"/>
    <w:rsid w:val="006F5FF2"/>
    <w:rsid w:val="006F69CE"/>
    <w:rsid w:val="007069D3"/>
    <w:rsid w:val="00716D9B"/>
    <w:rsid w:val="00733286"/>
    <w:rsid w:val="007345F3"/>
    <w:rsid w:val="00764D13"/>
    <w:rsid w:val="00770867"/>
    <w:rsid w:val="00781D00"/>
    <w:rsid w:val="00787DB1"/>
    <w:rsid w:val="007B5D07"/>
    <w:rsid w:val="007E0BC4"/>
    <w:rsid w:val="008077C1"/>
    <w:rsid w:val="0081063B"/>
    <w:rsid w:val="008117CD"/>
    <w:rsid w:val="008152F9"/>
    <w:rsid w:val="00824DB3"/>
    <w:rsid w:val="0083083E"/>
    <w:rsid w:val="00832AD2"/>
    <w:rsid w:val="00841E71"/>
    <w:rsid w:val="00845A06"/>
    <w:rsid w:val="0084746F"/>
    <w:rsid w:val="0087056A"/>
    <w:rsid w:val="008755AE"/>
    <w:rsid w:val="0088466C"/>
    <w:rsid w:val="008866DB"/>
    <w:rsid w:val="00896F86"/>
    <w:rsid w:val="008B0B11"/>
    <w:rsid w:val="008B2771"/>
    <w:rsid w:val="008C0334"/>
    <w:rsid w:val="008C1E09"/>
    <w:rsid w:val="008C261C"/>
    <w:rsid w:val="008C34F2"/>
    <w:rsid w:val="008F5A35"/>
    <w:rsid w:val="00900F02"/>
    <w:rsid w:val="00914618"/>
    <w:rsid w:val="0092339F"/>
    <w:rsid w:val="00926FED"/>
    <w:rsid w:val="009312A5"/>
    <w:rsid w:val="00940F1B"/>
    <w:rsid w:val="0094350E"/>
    <w:rsid w:val="0094612A"/>
    <w:rsid w:val="009717EE"/>
    <w:rsid w:val="00980552"/>
    <w:rsid w:val="009954F6"/>
    <w:rsid w:val="009A4FF9"/>
    <w:rsid w:val="009A53EB"/>
    <w:rsid w:val="009B39BF"/>
    <w:rsid w:val="009B51D2"/>
    <w:rsid w:val="009F78DF"/>
    <w:rsid w:val="00A01FF9"/>
    <w:rsid w:val="00A07615"/>
    <w:rsid w:val="00A25B96"/>
    <w:rsid w:val="00A30EB7"/>
    <w:rsid w:val="00A361F9"/>
    <w:rsid w:val="00A53494"/>
    <w:rsid w:val="00A54D98"/>
    <w:rsid w:val="00A54DFC"/>
    <w:rsid w:val="00A704BA"/>
    <w:rsid w:val="00A7346A"/>
    <w:rsid w:val="00A73C92"/>
    <w:rsid w:val="00A753CF"/>
    <w:rsid w:val="00A77DCE"/>
    <w:rsid w:val="00A84C2C"/>
    <w:rsid w:val="00A96FFF"/>
    <w:rsid w:val="00AA4B0A"/>
    <w:rsid w:val="00AB11AB"/>
    <w:rsid w:val="00AC5E8A"/>
    <w:rsid w:val="00AD02EE"/>
    <w:rsid w:val="00AD12DD"/>
    <w:rsid w:val="00AD32EE"/>
    <w:rsid w:val="00AD662A"/>
    <w:rsid w:val="00AE2933"/>
    <w:rsid w:val="00B0038F"/>
    <w:rsid w:val="00B04BFE"/>
    <w:rsid w:val="00B0716B"/>
    <w:rsid w:val="00B1485F"/>
    <w:rsid w:val="00B41F4A"/>
    <w:rsid w:val="00B43C56"/>
    <w:rsid w:val="00B45FF8"/>
    <w:rsid w:val="00B46F94"/>
    <w:rsid w:val="00B660C9"/>
    <w:rsid w:val="00B679D1"/>
    <w:rsid w:val="00B76B7C"/>
    <w:rsid w:val="00B76BB2"/>
    <w:rsid w:val="00B82330"/>
    <w:rsid w:val="00B90F5E"/>
    <w:rsid w:val="00BA072E"/>
    <w:rsid w:val="00BA68B2"/>
    <w:rsid w:val="00BC39C0"/>
    <w:rsid w:val="00BC48A4"/>
    <w:rsid w:val="00BD29A7"/>
    <w:rsid w:val="00BE0376"/>
    <w:rsid w:val="00BF10F2"/>
    <w:rsid w:val="00C06EEF"/>
    <w:rsid w:val="00C12C6B"/>
    <w:rsid w:val="00C2453F"/>
    <w:rsid w:val="00C25541"/>
    <w:rsid w:val="00C26D4B"/>
    <w:rsid w:val="00C27737"/>
    <w:rsid w:val="00C47FD0"/>
    <w:rsid w:val="00C54D8E"/>
    <w:rsid w:val="00C5760A"/>
    <w:rsid w:val="00C7523A"/>
    <w:rsid w:val="00C95B57"/>
    <w:rsid w:val="00C95D28"/>
    <w:rsid w:val="00CA0732"/>
    <w:rsid w:val="00CB3B27"/>
    <w:rsid w:val="00CC542B"/>
    <w:rsid w:val="00CC5528"/>
    <w:rsid w:val="00CC6F12"/>
    <w:rsid w:val="00CE33FB"/>
    <w:rsid w:val="00CE5ABD"/>
    <w:rsid w:val="00D230C9"/>
    <w:rsid w:val="00D45FA5"/>
    <w:rsid w:val="00D96233"/>
    <w:rsid w:val="00DA113B"/>
    <w:rsid w:val="00DA4D60"/>
    <w:rsid w:val="00DB1105"/>
    <w:rsid w:val="00DB70C4"/>
    <w:rsid w:val="00DC2B8C"/>
    <w:rsid w:val="00DD6641"/>
    <w:rsid w:val="00DF20FE"/>
    <w:rsid w:val="00DF3272"/>
    <w:rsid w:val="00DF392E"/>
    <w:rsid w:val="00DF623D"/>
    <w:rsid w:val="00E00DD0"/>
    <w:rsid w:val="00E025F6"/>
    <w:rsid w:val="00E22616"/>
    <w:rsid w:val="00E2635A"/>
    <w:rsid w:val="00E66B96"/>
    <w:rsid w:val="00E74320"/>
    <w:rsid w:val="00E9551C"/>
    <w:rsid w:val="00EA3AB3"/>
    <w:rsid w:val="00EA4CC0"/>
    <w:rsid w:val="00EB377B"/>
    <w:rsid w:val="00EB6834"/>
    <w:rsid w:val="00EC22F6"/>
    <w:rsid w:val="00EC3452"/>
    <w:rsid w:val="00ED0228"/>
    <w:rsid w:val="00ED157D"/>
    <w:rsid w:val="00ED6400"/>
    <w:rsid w:val="00EE3CA1"/>
    <w:rsid w:val="00EF0FF0"/>
    <w:rsid w:val="00F12321"/>
    <w:rsid w:val="00F1418F"/>
    <w:rsid w:val="00F156A5"/>
    <w:rsid w:val="00F21C5F"/>
    <w:rsid w:val="00F264A0"/>
    <w:rsid w:val="00F322AF"/>
    <w:rsid w:val="00F32A66"/>
    <w:rsid w:val="00F33193"/>
    <w:rsid w:val="00F34ECA"/>
    <w:rsid w:val="00F4032D"/>
    <w:rsid w:val="00F5076E"/>
    <w:rsid w:val="00F50B91"/>
    <w:rsid w:val="00F56915"/>
    <w:rsid w:val="00F62AA9"/>
    <w:rsid w:val="00F66B66"/>
    <w:rsid w:val="00F67B36"/>
    <w:rsid w:val="00F70CDA"/>
    <w:rsid w:val="00F75C1A"/>
    <w:rsid w:val="00F814C6"/>
    <w:rsid w:val="00FC53B8"/>
    <w:rsid w:val="00FC792B"/>
    <w:rsid w:val="00FD2523"/>
    <w:rsid w:val="00FD7A9C"/>
    <w:rsid w:val="00FE0B2E"/>
    <w:rsid w:val="00FE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7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2F6F"/>
    <w:pPr>
      <w:keepNext/>
      <w:jc w:val="center"/>
      <w:outlineLvl w:val="1"/>
    </w:pPr>
    <w:rPr>
      <w:b/>
      <w:emboss/>
      <w:color w:val="FF00FF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74A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74AC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14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8C1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74AC3"/>
    <w:rPr>
      <w:rFonts w:cs="Times New Roman"/>
      <w:sz w:val="2"/>
    </w:rPr>
  </w:style>
  <w:style w:type="paragraph" w:styleId="21">
    <w:name w:val="Body Text Indent 2"/>
    <w:basedOn w:val="a"/>
    <w:link w:val="22"/>
    <w:rsid w:val="00542F6F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574AC3"/>
    <w:rPr>
      <w:rFonts w:cs="Times New Roman"/>
      <w:sz w:val="24"/>
      <w:szCs w:val="24"/>
    </w:rPr>
  </w:style>
  <w:style w:type="character" w:styleId="a5">
    <w:name w:val="Hyperlink"/>
    <w:basedOn w:val="a0"/>
    <w:rsid w:val="00B43C56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F32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F32A66"/>
    <w:rPr>
      <w:rFonts w:cs="Times New Roman"/>
      <w:sz w:val="24"/>
    </w:rPr>
  </w:style>
  <w:style w:type="paragraph" w:styleId="a8">
    <w:name w:val="footer"/>
    <w:basedOn w:val="a"/>
    <w:link w:val="a9"/>
    <w:rsid w:val="00F32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F32A66"/>
    <w:rPr>
      <w:rFonts w:cs="Times New Roman"/>
      <w:sz w:val="24"/>
    </w:rPr>
  </w:style>
  <w:style w:type="character" w:styleId="aa">
    <w:name w:val="Emphasis"/>
    <w:basedOn w:val="a0"/>
    <w:qFormat/>
    <w:rsid w:val="006E05EC"/>
    <w:rPr>
      <w:rFonts w:cs="Times New Roman"/>
      <w:i/>
    </w:rPr>
  </w:style>
  <w:style w:type="paragraph" w:styleId="ab">
    <w:name w:val="Title"/>
    <w:basedOn w:val="a"/>
    <w:next w:val="a"/>
    <w:link w:val="ac"/>
    <w:qFormat/>
    <w:rsid w:val="006E05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6E05EC"/>
    <w:rPr>
      <w:rFonts w:ascii="Cambria" w:hAnsi="Cambria" w:cs="Times New Roman"/>
      <w:b/>
      <w:kern w:val="28"/>
      <w:sz w:val="32"/>
    </w:rPr>
  </w:style>
  <w:style w:type="character" w:styleId="ad">
    <w:name w:val="Strong"/>
    <w:basedOn w:val="a0"/>
    <w:qFormat/>
    <w:rsid w:val="006E05EC"/>
    <w:rPr>
      <w:rFonts w:cs="Times New Roman"/>
      <w:b/>
    </w:rPr>
  </w:style>
  <w:style w:type="paragraph" w:customStyle="1" w:styleId="11">
    <w:name w:val="Абзац списка1"/>
    <w:basedOn w:val="a"/>
    <w:rsid w:val="00E9551C"/>
    <w:pPr>
      <w:ind w:left="708"/>
    </w:pPr>
  </w:style>
  <w:style w:type="paragraph" w:customStyle="1" w:styleId="ConsPlusTitle">
    <w:name w:val="ConsPlusTitle"/>
    <w:rsid w:val="00841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"/>
    <w:basedOn w:val="a"/>
    <w:rsid w:val="00841E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9">
    <w:name w:val="p9"/>
    <w:basedOn w:val="a"/>
    <w:rsid w:val="006E7A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4258"/>
  </w:style>
  <w:style w:type="paragraph" w:styleId="af">
    <w:name w:val="Normal (Web)"/>
    <w:basedOn w:val="a"/>
    <w:rsid w:val="00DC2B8C"/>
    <w:pPr>
      <w:spacing w:before="100" w:beforeAutospacing="1" w:after="100" w:afterAutospacing="1"/>
    </w:pPr>
  </w:style>
  <w:style w:type="paragraph" w:styleId="af0">
    <w:name w:val="No Spacing"/>
    <w:aliases w:val="основа"/>
    <w:link w:val="af1"/>
    <w:uiPriority w:val="1"/>
    <w:qFormat/>
    <w:rsid w:val="00F322AF"/>
    <w:rPr>
      <w:rFonts w:ascii="Calibri" w:hAnsi="Calibri"/>
      <w:sz w:val="22"/>
      <w:szCs w:val="22"/>
    </w:rPr>
  </w:style>
  <w:style w:type="character" w:customStyle="1" w:styleId="af1">
    <w:name w:val="Без интервала Знак"/>
    <w:aliases w:val="основа Знак"/>
    <w:link w:val="af0"/>
    <w:uiPriority w:val="1"/>
    <w:rsid w:val="00F322AF"/>
    <w:rPr>
      <w:rFonts w:ascii="Calibri" w:hAnsi="Calibri"/>
      <w:sz w:val="22"/>
      <w:szCs w:val="22"/>
      <w:lang w:bidi="ar-SA"/>
    </w:rPr>
  </w:style>
  <w:style w:type="paragraph" w:styleId="af2">
    <w:name w:val="List Paragraph"/>
    <w:basedOn w:val="a"/>
    <w:uiPriority w:val="34"/>
    <w:qFormat/>
    <w:rsid w:val="00162839"/>
    <w:pPr>
      <w:ind w:left="720"/>
      <w:contextualSpacing/>
    </w:pPr>
    <w:rPr>
      <w:rFonts w:eastAsia="Calibri"/>
    </w:rPr>
  </w:style>
  <w:style w:type="character" w:customStyle="1" w:styleId="5">
    <w:name w:val="Основной текст (5)"/>
    <w:basedOn w:val="a0"/>
    <w:rsid w:val="00162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7">
    <w:name w:val="Основной текст (7)"/>
    <w:basedOn w:val="a0"/>
    <w:rsid w:val="00162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character" w:customStyle="1" w:styleId="50">
    <w:name w:val="Основной текст (5) + Полужирный"/>
    <w:basedOn w:val="a0"/>
    <w:rsid w:val="00162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af3">
    <w:name w:val="Основной текст_"/>
    <w:basedOn w:val="a0"/>
    <w:link w:val="23"/>
    <w:locked/>
    <w:rsid w:val="006E00AA"/>
    <w:rPr>
      <w:rFonts w:ascii="Segoe UI" w:hAnsi="Segoe UI" w:cs="Segoe UI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3"/>
    <w:rsid w:val="006E00AA"/>
    <w:pPr>
      <w:shd w:val="clear" w:color="auto" w:fill="FFFFFF"/>
      <w:spacing w:line="384" w:lineRule="exact"/>
    </w:pPr>
    <w:rPr>
      <w:rFonts w:ascii="Segoe UI" w:hAnsi="Segoe UI" w:cs="Segoe U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xxx</cp:lastModifiedBy>
  <cp:revision>2</cp:revision>
  <cp:lastPrinted>2018-10-04T08:21:00Z</cp:lastPrinted>
  <dcterms:created xsi:type="dcterms:W3CDTF">2018-10-04T13:24:00Z</dcterms:created>
  <dcterms:modified xsi:type="dcterms:W3CDTF">2018-10-04T13:24:00Z</dcterms:modified>
</cp:coreProperties>
</file>